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C6588A" w14:textId="5EE7EE8C" w:rsidR="00981F67" w:rsidRPr="006D2B6D" w:rsidRDefault="00483CE7" w:rsidP="006D2B6D">
      <w:pPr>
        <w:spacing w:after="0" w:line="240" w:lineRule="auto"/>
        <w:ind w:left="2127" w:firstLine="709"/>
        <w:rPr>
          <w:sz w:val="40"/>
          <w:szCs w:val="40"/>
        </w:rPr>
      </w:pPr>
      <w:r w:rsidRPr="00C464C4">
        <w:object w:dxaOrig="10104" w:dyaOrig="7140" w14:anchorId="14582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75pt;height:115.5pt" o:ole="">
            <v:imagedata r:id="rId8" o:title=""/>
          </v:shape>
          <o:OLEObject Type="Embed" ProgID="AcroExch.Document.DC" ShapeID="_x0000_i1025" DrawAspect="Content" ObjectID="_1589706650" r:id="rId9"/>
        </w:object>
      </w:r>
      <w:r w:rsidR="002C0A0B">
        <w:rPr>
          <w:b/>
          <w:i/>
          <w:sz w:val="40"/>
          <w:szCs w:val="40"/>
          <w:u w:val="single"/>
          <w:lang w:val="nb-NO"/>
        </w:rPr>
        <w:t>Registrerings</w:t>
      </w:r>
      <w:r w:rsidR="00981F67" w:rsidRPr="00981F67">
        <w:rPr>
          <w:b/>
          <w:i/>
          <w:sz w:val="40"/>
          <w:szCs w:val="40"/>
          <w:u w:val="single"/>
          <w:lang w:val="nb-NO"/>
        </w:rPr>
        <w:t>skjema</w:t>
      </w:r>
      <w:r w:rsidR="002C0A0B">
        <w:rPr>
          <w:b/>
          <w:i/>
          <w:sz w:val="40"/>
          <w:szCs w:val="40"/>
          <w:u w:val="single"/>
          <w:lang w:val="nb-NO"/>
        </w:rPr>
        <w:t xml:space="preserve"> for utstiller</w:t>
      </w:r>
      <w:r w:rsidR="005341E7">
        <w:rPr>
          <w:b/>
          <w:i/>
          <w:sz w:val="40"/>
          <w:szCs w:val="40"/>
          <w:u w:val="single"/>
          <w:lang w:val="nb-NO"/>
        </w:rPr>
        <w:t>e</w:t>
      </w:r>
    </w:p>
    <w:tbl>
      <w:tblPr>
        <w:tblStyle w:val="Tabellrutenett"/>
        <w:tblW w:w="10485" w:type="dxa"/>
        <w:tblLook w:val="04A0" w:firstRow="1" w:lastRow="0" w:firstColumn="1" w:lastColumn="0" w:noHBand="0" w:noVBand="1"/>
      </w:tblPr>
      <w:tblGrid>
        <w:gridCol w:w="3539"/>
        <w:gridCol w:w="6946"/>
      </w:tblGrid>
      <w:tr w:rsidR="00AC1085" w:rsidRPr="00586F4E" w14:paraId="40A087CB" w14:textId="77777777" w:rsidTr="00AC1085">
        <w:trPr>
          <w:trHeight w:val="397"/>
        </w:trPr>
        <w:tc>
          <w:tcPr>
            <w:tcW w:w="3539" w:type="dxa"/>
            <w:shd w:val="clear" w:color="auto" w:fill="auto"/>
          </w:tcPr>
          <w:p w14:paraId="6F79D774" w14:textId="429E7613" w:rsidR="00AC1085" w:rsidRPr="006A4506" w:rsidRDefault="00AC1085" w:rsidP="00344423">
            <w:r>
              <w:t>UTSTILLERS NAVN</w:t>
            </w:r>
          </w:p>
        </w:tc>
        <w:tc>
          <w:tcPr>
            <w:tcW w:w="6946" w:type="dxa"/>
            <w:shd w:val="clear" w:color="auto" w:fill="auto"/>
          </w:tcPr>
          <w:p w14:paraId="4E58D2EC" w14:textId="02220DD8" w:rsidR="00AC1085" w:rsidRPr="006A4506" w:rsidRDefault="00AC1085" w:rsidP="00344423"/>
        </w:tc>
      </w:tr>
      <w:tr w:rsidR="00AC1085" w14:paraId="60052537" w14:textId="77777777" w:rsidTr="00AC1085">
        <w:trPr>
          <w:trHeight w:val="397"/>
        </w:trPr>
        <w:tc>
          <w:tcPr>
            <w:tcW w:w="3539" w:type="dxa"/>
            <w:shd w:val="clear" w:color="auto" w:fill="auto"/>
          </w:tcPr>
          <w:p w14:paraId="413824F6" w14:textId="511D8602" w:rsidR="00AC1085" w:rsidRPr="006A4506" w:rsidRDefault="00AC1085" w:rsidP="00AC1085">
            <w:pPr>
              <w:tabs>
                <w:tab w:val="left" w:pos="3285"/>
              </w:tabs>
            </w:pPr>
            <w:r>
              <w:t>ADRESSE</w:t>
            </w:r>
            <w:r>
              <w:tab/>
            </w:r>
          </w:p>
        </w:tc>
        <w:tc>
          <w:tcPr>
            <w:tcW w:w="6946" w:type="dxa"/>
            <w:shd w:val="clear" w:color="auto" w:fill="auto"/>
          </w:tcPr>
          <w:p w14:paraId="69864B57" w14:textId="2BCBB6FF" w:rsidR="00AC1085" w:rsidRPr="006A4506" w:rsidRDefault="00AC1085" w:rsidP="00AC1085">
            <w:pPr>
              <w:tabs>
                <w:tab w:val="left" w:pos="3285"/>
              </w:tabs>
            </w:pPr>
          </w:p>
        </w:tc>
      </w:tr>
      <w:tr w:rsidR="00AC1085" w14:paraId="61861056" w14:textId="77777777" w:rsidTr="00AC1085">
        <w:trPr>
          <w:trHeight w:val="397"/>
        </w:trPr>
        <w:tc>
          <w:tcPr>
            <w:tcW w:w="3539" w:type="dxa"/>
            <w:shd w:val="clear" w:color="auto" w:fill="auto"/>
          </w:tcPr>
          <w:p w14:paraId="7E295E8A" w14:textId="35B83059" w:rsidR="00AC1085" w:rsidRPr="006A4506" w:rsidRDefault="00AC1085" w:rsidP="00DB38DF">
            <w:r>
              <w:t>KONTAKTPERSON</w:t>
            </w:r>
          </w:p>
        </w:tc>
        <w:tc>
          <w:tcPr>
            <w:tcW w:w="6946" w:type="dxa"/>
            <w:shd w:val="clear" w:color="auto" w:fill="auto"/>
          </w:tcPr>
          <w:p w14:paraId="40719C4D" w14:textId="26B162D5" w:rsidR="00AC1085" w:rsidRPr="006A4506" w:rsidRDefault="00AC1085" w:rsidP="00DB38DF"/>
        </w:tc>
      </w:tr>
      <w:tr w:rsidR="00AC1085" w:rsidRPr="00DB38DF" w14:paraId="41E06C6C" w14:textId="77777777" w:rsidTr="00AC1085">
        <w:trPr>
          <w:trHeight w:val="397"/>
        </w:trPr>
        <w:tc>
          <w:tcPr>
            <w:tcW w:w="3539" w:type="dxa"/>
            <w:shd w:val="clear" w:color="auto" w:fill="auto"/>
          </w:tcPr>
          <w:p w14:paraId="6638EAB1" w14:textId="6DC3D876" w:rsidR="00AC1085" w:rsidRPr="006A4506" w:rsidRDefault="00AC1085" w:rsidP="00DB38DF">
            <w:pPr>
              <w:rPr>
                <w:lang w:val="nb-NO"/>
              </w:rPr>
            </w:pPr>
            <w:r>
              <w:rPr>
                <w:lang w:val="nb-NO"/>
              </w:rPr>
              <w:t>ORG.NR.</w:t>
            </w:r>
          </w:p>
        </w:tc>
        <w:tc>
          <w:tcPr>
            <w:tcW w:w="6946" w:type="dxa"/>
            <w:shd w:val="clear" w:color="auto" w:fill="auto"/>
          </w:tcPr>
          <w:p w14:paraId="6F2D8F54" w14:textId="735A31E4" w:rsidR="00AC1085" w:rsidRPr="006A4506" w:rsidRDefault="00AC1085" w:rsidP="00DB38DF">
            <w:pPr>
              <w:rPr>
                <w:lang w:val="nb-NO"/>
              </w:rPr>
            </w:pPr>
          </w:p>
        </w:tc>
      </w:tr>
      <w:tr w:rsidR="00AC1085" w:rsidRPr="00DB38DF" w14:paraId="3F89CB18" w14:textId="77777777" w:rsidTr="00AC1085">
        <w:trPr>
          <w:trHeight w:val="397"/>
        </w:trPr>
        <w:tc>
          <w:tcPr>
            <w:tcW w:w="3539" w:type="dxa"/>
            <w:shd w:val="clear" w:color="auto" w:fill="auto"/>
          </w:tcPr>
          <w:p w14:paraId="610A6870" w14:textId="09A5E5CD" w:rsidR="00AC1085" w:rsidRPr="006A4506" w:rsidRDefault="00AC1085" w:rsidP="00962099">
            <w:pPr>
              <w:rPr>
                <w:lang w:val="nb-NO"/>
              </w:rPr>
            </w:pPr>
            <w:r>
              <w:rPr>
                <w:lang w:val="nb-NO"/>
              </w:rPr>
              <w:t>TELEFONNR.</w:t>
            </w:r>
          </w:p>
        </w:tc>
        <w:tc>
          <w:tcPr>
            <w:tcW w:w="6946" w:type="dxa"/>
            <w:shd w:val="clear" w:color="auto" w:fill="auto"/>
          </w:tcPr>
          <w:p w14:paraId="59AC3C15" w14:textId="2335C66F" w:rsidR="00AC1085" w:rsidRPr="006A4506" w:rsidRDefault="00AC1085" w:rsidP="00962099">
            <w:pPr>
              <w:rPr>
                <w:lang w:val="nb-NO"/>
              </w:rPr>
            </w:pPr>
          </w:p>
        </w:tc>
      </w:tr>
      <w:tr w:rsidR="00AC1085" w:rsidRPr="00DB38DF" w14:paraId="7364D4A3" w14:textId="77777777" w:rsidTr="00AC1085">
        <w:trPr>
          <w:trHeight w:val="397"/>
        </w:trPr>
        <w:tc>
          <w:tcPr>
            <w:tcW w:w="3539" w:type="dxa"/>
            <w:shd w:val="clear" w:color="auto" w:fill="auto"/>
          </w:tcPr>
          <w:p w14:paraId="2D0E42CC" w14:textId="0EC4CD97" w:rsidR="00AC1085" w:rsidRPr="006A4506" w:rsidRDefault="00AC1085" w:rsidP="00962099">
            <w:pPr>
              <w:rPr>
                <w:lang w:val="nb-NO"/>
              </w:rPr>
            </w:pPr>
            <w:r>
              <w:rPr>
                <w:lang w:val="nb-NO"/>
              </w:rPr>
              <w:t>E-POST</w:t>
            </w:r>
          </w:p>
        </w:tc>
        <w:tc>
          <w:tcPr>
            <w:tcW w:w="6946" w:type="dxa"/>
            <w:shd w:val="clear" w:color="auto" w:fill="auto"/>
          </w:tcPr>
          <w:p w14:paraId="24412CEA" w14:textId="2B53130A" w:rsidR="00AC1085" w:rsidRPr="006A4506" w:rsidRDefault="00AC1085" w:rsidP="00962099">
            <w:pPr>
              <w:rPr>
                <w:lang w:val="nb-NO"/>
              </w:rPr>
            </w:pPr>
          </w:p>
        </w:tc>
      </w:tr>
      <w:tr w:rsidR="00550132" w:rsidRPr="00C67C21" w14:paraId="0BF71307" w14:textId="77777777" w:rsidTr="006D2B6D">
        <w:trPr>
          <w:trHeight w:val="8202"/>
        </w:trPr>
        <w:tc>
          <w:tcPr>
            <w:tcW w:w="10485" w:type="dxa"/>
            <w:gridSpan w:val="2"/>
            <w:shd w:val="clear" w:color="auto" w:fill="auto"/>
          </w:tcPr>
          <w:p w14:paraId="7E3E63ED" w14:textId="54F5BB33" w:rsidR="00550132" w:rsidRPr="0090031F" w:rsidRDefault="00061BBB" w:rsidP="00344423">
            <w:pPr>
              <w:rPr>
                <w:lang w:val="nb-NO"/>
              </w:rPr>
            </w:pPr>
            <w:r>
              <w:rPr>
                <w:b/>
                <w:sz w:val="28"/>
                <w:szCs w:val="28"/>
                <w:lang w:val="nb-NO"/>
              </w:rPr>
              <w:t>Utstillerinformasjon</w:t>
            </w:r>
            <w:r w:rsidR="003456A5">
              <w:rPr>
                <w:sz w:val="40"/>
                <w:szCs w:val="40"/>
                <w:lang w:val="nb-NO"/>
              </w:rPr>
              <w:t xml:space="preserve"> </w:t>
            </w:r>
            <w:r w:rsidR="00FC1A95">
              <w:rPr>
                <w:sz w:val="16"/>
                <w:szCs w:val="16"/>
                <w:lang w:val="nb-NO"/>
              </w:rPr>
              <w:t>(les regler</w:t>
            </w:r>
            <w:r w:rsidR="00550132" w:rsidRPr="003456A5">
              <w:rPr>
                <w:sz w:val="16"/>
                <w:szCs w:val="16"/>
                <w:lang w:val="nb-NO"/>
              </w:rPr>
              <w:t xml:space="preserve"> for utstillere på neste side)</w:t>
            </w:r>
          </w:p>
          <w:p w14:paraId="3AED0483" w14:textId="415BA5EB" w:rsidR="00550132" w:rsidRPr="0090031F" w:rsidRDefault="006D2B6D" w:rsidP="00344423">
            <w:pPr>
              <w:rPr>
                <w:lang w:val="nb-NO"/>
              </w:rPr>
            </w:pPr>
            <w:r>
              <w:rPr>
                <w:noProof/>
                <w:lang w:val="nb-NO" w:eastAsia="nb-NO"/>
              </w:rPr>
              <mc:AlternateContent>
                <mc:Choice Requires="wps">
                  <w:drawing>
                    <wp:anchor distT="0" distB="0" distL="114300" distR="114300" simplePos="0" relativeHeight="251655168" behindDoc="0" locked="0" layoutInCell="1" allowOverlap="1" wp14:anchorId="075AA359" wp14:editId="06EB2578">
                      <wp:simplePos x="0" y="0"/>
                      <wp:positionH relativeFrom="column">
                        <wp:posOffset>-34290</wp:posOffset>
                      </wp:positionH>
                      <wp:positionV relativeFrom="paragraph">
                        <wp:posOffset>158115</wp:posOffset>
                      </wp:positionV>
                      <wp:extent cx="6132195" cy="1150620"/>
                      <wp:effectExtent l="0" t="0" r="20955" b="11430"/>
                      <wp:wrapNone/>
                      <wp:docPr id="1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1150620"/>
                              </a:xfrm>
                              <a:prstGeom prst="rect">
                                <a:avLst/>
                              </a:prstGeom>
                              <a:solidFill>
                                <a:srgbClr val="FFFFFF"/>
                              </a:solidFill>
                              <a:ln w="3175" cap="rnd">
                                <a:solidFill>
                                  <a:schemeClr val="tx1">
                                    <a:lumMod val="50000"/>
                                    <a:lumOff val="50000"/>
                                  </a:schemeClr>
                                </a:solidFill>
                                <a:prstDash val="sysDot"/>
                                <a:miter lim="800000"/>
                                <a:headEnd/>
                                <a:tailEnd/>
                              </a:ln>
                            </wps:spPr>
                            <wps:txbx>
                              <w:txbxContent>
                                <w:p w14:paraId="54B45597" w14:textId="77777777" w:rsidR="00344423" w:rsidRDefault="00344423" w:rsidP="00E90B13">
                                  <w:pPr>
                                    <w:pBdr>
                                      <w:top w:val="single" w:sz="4" w:space="1" w:color="auto"/>
                                      <w:left w:val="single" w:sz="4" w:space="4" w:color="auto"/>
                                      <w:bottom w:val="single" w:sz="4" w:space="1" w:color="auto"/>
                                      <w:right w:val="single" w:sz="4" w:space="31" w:color="auto"/>
                                      <w:between w:val="single" w:sz="4" w:space="1" w:color="auto"/>
                                      <w:bar w:val="single" w:sz="4" w:color="auto"/>
                                    </w:pBd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AA359" id="_x0000_t202" coordsize="21600,21600" o:spt="202" path="m,l,21600r21600,l21600,xe">
                      <v:stroke joinstyle="miter"/>
                      <v:path gradientshapeok="t" o:connecttype="rect"/>
                    </v:shapetype>
                    <v:shape id="Text Box 30" o:spid="_x0000_s1026" type="#_x0000_t202" style="position:absolute;margin-left:-2.7pt;margin-top:12.45pt;width:482.85pt;height:90.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" strokecolor="gray [1629]" strokeweight=".25pt">
                      <v:stroke dashstyle="1 1" endcap="round"/>
                      <v:textbox>
                        <w:txbxContent>
                          <w:p w14:paraId="54B45597" w14:textId="77777777" w:rsidR="00344423" w:rsidRDefault="00344423" w:rsidP="00E90B13">
                            <w:pPr>
                              <w:pBdr>
                                <w:top w:val="single" w:sz="4" w:space="1" w:color="auto"/>
                                <w:left w:val="single" w:sz="4" w:space="4" w:color="auto"/>
                                <w:bottom w:val="single" w:sz="4" w:space="1" w:color="auto"/>
                                <w:right w:val="single" w:sz="4" w:space="31" w:color="auto"/>
                                <w:between w:val="single" w:sz="4" w:space="1" w:color="auto"/>
                                <w:bar w:val="single" w:sz="4" w:color="auto"/>
                              </w:pBdr>
                              <w:jc w:val="center"/>
                            </w:pPr>
                          </w:p>
                        </w:txbxContent>
                      </v:textbox>
                    </v:shape>
                  </w:pict>
                </mc:Fallback>
              </mc:AlternateContent>
            </w:r>
            <w:r w:rsidR="00962099">
              <w:rPr>
                <w:i/>
                <w:sz w:val="20"/>
                <w:szCs w:val="20"/>
                <w:lang w:val="nb-NO"/>
              </w:rPr>
              <w:t xml:space="preserve">STANDENS INNHOLD: </w:t>
            </w:r>
            <w:r w:rsidR="00550132" w:rsidRPr="0090031F">
              <w:rPr>
                <w:u w:val="single"/>
                <w:lang w:val="nb-NO"/>
              </w:rPr>
              <w:t xml:space="preserve"> </w:t>
            </w:r>
          </w:p>
          <w:p w14:paraId="31D2EFF4" w14:textId="6A11A108" w:rsidR="00DC432C" w:rsidRPr="0090031F" w:rsidRDefault="00DC432C" w:rsidP="006941AC">
            <w:pPr>
              <w:spacing w:line="360" w:lineRule="auto"/>
              <w:rPr>
                <w:lang w:val="nb-NO"/>
              </w:rPr>
            </w:pPr>
          </w:p>
          <w:p w14:paraId="0B0B1A0F" w14:textId="377EB0AA" w:rsidR="00550132" w:rsidRPr="00962099" w:rsidRDefault="00281498" w:rsidP="00061BBB">
            <w:pPr>
              <w:spacing w:line="360" w:lineRule="auto"/>
              <w:jc w:val="center"/>
              <w:rPr>
                <w:lang w:val="nb-NO"/>
              </w:rPr>
            </w:pPr>
            <w:r w:rsidRPr="0090031F">
              <w:rPr>
                <w:lang w:val="nb-NO"/>
              </w:rPr>
              <w:t xml:space="preserve">                                 </w:t>
            </w:r>
            <w:r w:rsidR="00962099">
              <w:rPr>
                <w:lang w:val="nb-NO"/>
              </w:rPr>
              <w:t xml:space="preserve">   </w:t>
            </w:r>
            <w:r w:rsidRPr="0090031F">
              <w:rPr>
                <w:lang w:val="nb-NO"/>
              </w:rPr>
              <w:t xml:space="preserve"> </w:t>
            </w:r>
          </w:p>
          <w:p w14:paraId="43F374F6" w14:textId="77777777" w:rsidR="00C54037" w:rsidRPr="0090031F" w:rsidRDefault="00C54037" w:rsidP="00344423">
            <w:pPr>
              <w:jc w:val="center"/>
              <w:rPr>
                <w:lang w:val="nb-NO"/>
              </w:rPr>
            </w:pPr>
          </w:p>
          <w:p w14:paraId="6A0A4532" w14:textId="341AFEFE" w:rsidR="002C691A" w:rsidRDefault="0050448F" w:rsidP="002C691A">
            <w:pPr>
              <w:rPr>
                <w:lang w:val="nb-NO"/>
              </w:rPr>
            </w:pPr>
            <w:r>
              <w:rPr>
                <w:lang w:val="nb-NO"/>
              </w:rPr>
              <w:br/>
            </w:r>
          </w:p>
          <w:p w14:paraId="65A5932F" w14:textId="34D9DC0C" w:rsidR="00537FE2" w:rsidRDefault="00537FE2" w:rsidP="005123DF">
            <w:pPr>
              <w:rPr>
                <w:b/>
                <w:i/>
                <w:sz w:val="24"/>
                <w:szCs w:val="24"/>
                <w:lang w:val="nb-NO"/>
              </w:rPr>
            </w:pPr>
          </w:p>
          <w:tbl>
            <w:tblPr>
              <w:tblStyle w:val="Tabellrutenett"/>
              <w:tblW w:w="0" w:type="auto"/>
              <w:tblLook w:val="04A0" w:firstRow="1" w:lastRow="0" w:firstColumn="1" w:lastColumn="0" w:noHBand="0" w:noVBand="1"/>
            </w:tblPr>
            <w:tblGrid>
              <w:gridCol w:w="2564"/>
              <w:gridCol w:w="2565"/>
              <w:gridCol w:w="2565"/>
              <w:gridCol w:w="2565"/>
            </w:tblGrid>
            <w:tr w:rsidR="00E90B13" w:rsidRPr="00C67C21" w14:paraId="7B268CEE" w14:textId="77777777" w:rsidTr="00E90B13">
              <w:tc>
                <w:tcPr>
                  <w:tcW w:w="10259" w:type="dxa"/>
                  <w:gridSpan w:val="4"/>
                  <w:shd w:val="clear" w:color="auto" w:fill="9BBB59" w:themeFill="accent3"/>
                </w:tcPr>
                <w:p w14:paraId="1226F235" w14:textId="201E50A1" w:rsidR="00E90B13" w:rsidRDefault="00E90B13" w:rsidP="00E90B13">
                  <w:pPr>
                    <w:tabs>
                      <w:tab w:val="left" w:pos="5625"/>
                    </w:tabs>
                    <w:jc w:val="center"/>
                    <w:rPr>
                      <w:b/>
                      <w:i/>
                      <w:sz w:val="24"/>
                      <w:szCs w:val="24"/>
                      <w:lang w:val="nb-NO"/>
                    </w:rPr>
                  </w:pPr>
                  <w:r>
                    <w:rPr>
                      <w:b/>
                      <w:i/>
                      <w:sz w:val="24"/>
                      <w:szCs w:val="24"/>
                      <w:lang w:val="nb-NO"/>
                    </w:rPr>
                    <w:t>KILDESORTERING</w:t>
                  </w:r>
                  <w:r w:rsidR="00405EF2">
                    <w:rPr>
                      <w:b/>
                      <w:i/>
                      <w:sz w:val="24"/>
                      <w:szCs w:val="24"/>
                      <w:lang w:val="nb-NO"/>
                    </w:rPr>
                    <w:t xml:space="preserve"> (kryss av for hvilken type avfall du har)</w:t>
                  </w:r>
                </w:p>
              </w:tc>
            </w:tr>
            <w:tr w:rsidR="00E90B13" w14:paraId="4D55A238" w14:textId="77777777" w:rsidTr="00405EF2">
              <w:tc>
                <w:tcPr>
                  <w:tcW w:w="2564" w:type="dxa"/>
                  <w:vAlign w:val="center"/>
                </w:tcPr>
                <w:p w14:paraId="6021DB83" w14:textId="7A8EEFE8" w:rsidR="00E90B13" w:rsidRDefault="00E90B13" w:rsidP="00405EF2">
                  <w:pPr>
                    <w:jc w:val="center"/>
                    <w:rPr>
                      <w:b/>
                      <w:i/>
                      <w:sz w:val="24"/>
                      <w:szCs w:val="24"/>
                      <w:lang w:val="nb-NO"/>
                    </w:rPr>
                  </w:pPr>
                  <w:r>
                    <w:rPr>
                      <w:b/>
                      <w:i/>
                      <w:sz w:val="24"/>
                      <w:szCs w:val="24"/>
                      <w:lang w:val="nb-NO"/>
                    </w:rPr>
                    <w:t>Matavfall</w:t>
                  </w:r>
                </w:p>
              </w:tc>
              <w:tc>
                <w:tcPr>
                  <w:tcW w:w="2565" w:type="dxa"/>
                  <w:vAlign w:val="center"/>
                </w:tcPr>
                <w:p w14:paraId="0DEF172C" w14:textId="6AE623B0" w:rsidR="00E90B13" w:rsidRDefault="00E90B13" w:rsidP="00405EF2">
                  <w:pPr>
                    <w:jc w:val="center"/>
                    <w:rPr>
                      <w:b/>
                      <w:i/>
                      <w:sz w:val="24"/>
                      <w:szCs w:val="24"/>
                      <w:lang w:val="nb-NO"/>
                    </w:rPr>
                  </w:pPr>
                  <w:r>
                    <w:rPr>
                      <w:b/>
                      <w:i/>
                      <w:sz w:val="24"/>
                      <w:szCs w:val="24"/>
                      <w:lang w:val="nb-NO"/>
                    </w:rPr>
                    <w:t>Restavfall ink. Plastem</w:t>
                  </w:r>
                  <w:r w:rsidR="00405EF2">
                    <w:rPr>
                      <w:b/>
                      <w:i/>
                      <w:sz w:val="24"/>
                      <w:szCs w:val="24"/>
                      <w:lang w:val="nb-NO"/>
                    </w:rPr>
                    <w:t>ballasje.</w:t>
                  </w:r>
                </w:p>
              </w:tc>
              <w:tc>
                <w:tcPr>
                  <w:tcW w:w="2565" w:type="dxa"/>
                  <w:vAlign w:val="center"/>
                </w:tcPr>
                <w:p w14:paraId="285899A6" w14:textId="06745D9A" w:rsidR="00E90B13" w:rsidRDefault="00405EF2" w:rsidP="00405EF2">
                  <w:pPr>
                    <w:jc w:val="center"/>
                    <w:rPr>
                      <w:b/>
                      <w:i/>
                      <w:sz w:val="24"/>
                      <w:szCs w:val="24"/>
                      <w:lang w:val="nb-NO"/>
                    </w:rPr>
                  </w:pPr>
                  <w:r>
                    <w:rPr>
                      <w:b/>
                      <w:i/>
                      <w:sz w:val="24"/>
                      <w:szCs w:val="24"/>
                      <w:lang w:val="nb-NO"/>
                    </w:rPr>
                    <w:t>Papp, papir og kartong</w:t>
                  </w:r>
                </w:p>
              </w:tc>
              <w:tc>
                <w:tcPr>
                  <w:tcW w:w="2565" w:type="dxa"/>
                  <w:vAlign w:val="center"/>
                </w:tcPr>
                <w:p w14:paraId="6A0B44A7" w14:textId="514CCDCE" w:rsidR="00E90B13" w:rsidRDefault="00405EF2" w:rsidP="00405EF2">
                  <w:pPr>
                    <w:jc w:val="center"/>
                    <w:rPr>
                      <w:b/>
                      <w:i/>
                      <w:sz w:val="24"/>
                      <w:szCs w:val="24"/>
                      <w:lang w:val="nb-NO"/>
                    </w:rPr>
                  </w:pPr>
                  <w:r>
                    <w:rPr>
                      <w:b/>
                      <w:i/>
                      <w:sz w:val="24"/>
                      <w:szCs w:val="24"/>
                      <w:lang w:val="nb-NO"/>
                    </w:rPr>
                    <w:t>Glass og metall</w:t>
                  </w:r>
                </w:p>
              </w:tc>
            </w:tr>
            <w:tr w:rsidR="00E90B13" w14:paraId="766F5820" w14:textId="77777777" w:rsidTr="00483CE7">
              <w:trPr>
                <w:trHeight w:val="397"/>
              </w:trPr>
              <w:tc>
                <w:tcPr>
                  <w:tcW w:w="2564" w:type="dxa"/>
                </w:tcPr>
                <w:p w14:paraId="195AA054" w14:textId="142D7A59" w:rsidR="00405EF2" w:rsidRDefault="00405EF2" w:rsidP="00E90B13">
                  <w:pPr>
                    <w:rPr>
                      <w:b/>
                      <w:i/>
                      <w:sz w:val="24"/>
                      <w:szCs w:val="24"/>
                      <w:lang w:val="nb-NO"/>
                    </w:rPr>
                  </w:pPr>
                </w:p>
              </w:tc>
              <w:tc>
                <w:tcPr>
                  <w:tcW w:w="2565" w:type="dxa"/>
                </w:tcPr>
                <w:p w14:paraId="10F970B6" w14:textId="35087369" w:rsidR="00E90B13" w:rsidRDefault="00E90B13" w:rsidP="00E90B13">
                  <w:pPr>
                    <w:rPr>
                      <w:b/>
                      <w:i/>
                      <w:sz w:val="24"/>
                      <w:szCs w:val="24"/>
                      <w:lang w:val="nb-NO"/>
                    </w:rPr>
                  </w:pPr>
                </w:p>
              </w:tc>
              <w:tc>
                <w:tcPr>
                  <w:tcW w:w="2565" w:type="dxa"/>
                </w:tcPr>
                <w:p w14:paraId="11B9AE52" w14:textId="77777777" w:rsidR="00E90B13" w:rsidRDefault="00E90B13" w:rsidP="00E90B13">
                  <w:pPr>
                    <w:rPr>
                      <w:b/>
                      <w:i/>
                      <w:sz w:val="24"/>
                      <w:szCs w:val="24"/>
                      <w:lang w:val="nb-NO"/>
                    </w:rPr>
                  </w:pPr>
                </w:p>
              </w:tc>
              <w:tc>
                <w:tcPr>
                  <w:tcW w:w="2565" w:type="dxa"/>
                </w:tcPr>
                <w:p w14:paraId="4C65BF79" w14:textId="549921FC" w:rsidR="00E90B13" w:rsidRDefault="00E90B13" w:rsidP="00E90B13">
                  <w:pPr>
                    <w:rPr>
                      <w:b/>
                      <w:i/>
                      <w:sz w:val="24"/>
                      <w:szCs w:val="24"/>
                      <w:lang w:val="nb-NO"/>
                    </w:rPr>
                  </w:pPr>
                </w:p>
              </w:tc>
            </w:tr>
            <w:tr w:rsidR="00405EF2" w:rsidRPr="00C67C21" w14:paraId="367A8421" w14:textId="77777777" w:rsidTr="00405EF2">
              <w:tc>
                <w:tcPr>
                  <w:tcW w:w="10259" w:type="dxa"/>
                  <w:gridSpan w:val="4"/>
                  <w:shd w:val="clear" w:color="auto" w:fill="9BBB59" w:themeFill="accent3"/>
                </w:tcPr>
                <w:p w14:paraId="59B2ABED" w14:textId="69687293" w:rsidR="00405EF2" w:rsidRDefault="00405EF2" w:rsidP="00E90B13">
                  <w:pPr>
                    <w:rPr>
                      <w:b/>
                      <w:i/>
                      <w:sz w:val="24"/>
                      <w:szCs w:val="24"/>
                      <w:lang w:val="nb-NO"/>
                    </w:rPr>
                  </w:pPr>
                  <w:r>
                    <w:rPr>
                      <w:b/>
                      <w:i/>
                      <w:sz w:val="24"/>
                      <w:szCs w:val="24"/>
                      <w:lang w:val="nb-NO"/>
                    </w:rPr>
                    <w:t>Riktig avfallshåndtering er et viktig skritt i retningen mot å bli et miljøvennlig arrangement.</w:t>
                  </w:r>
                </w:p>
              </w:tc>
            </w:tr>
          </w:tbl>
          <w:p w14:paraId="031A899F" w14:textId="67005E45" w:rsidR="00E90B13" w:rsidRDefault="00E90B13" w:rsidP="00405EF2">
            <w:pPr>
              <w:rPr>
                <w:b/>
                <w:i/>
                <w:sz w:val="24"/>
                <w:szCs w:val="24"/>
                <w:lang w:val="nb-NO"/>
              </w:rPr>
            </w:pPr>
          </w:p>
          <w:p w14:paraId="0DF69E8E" w14:textId="184BE3FA" w:rsidR="007B357D" w:rsidRDefault="00537FE2" w:rsidP="00537FE2">
            <w:pPr>
              <w:rPr>
                <w:b/>
                <w:i/>
                <w:sz w:val="24"/>
                <w:szCs w:val="24"/>
                <w:lang w:val="nb-NO"/>
              </w:rPr>
            </w:pPr>
            <w:r>
              <w:rPr>
                <w:b/>
                <w:i/>
                <w:sz w:val="24"/>
                <w:szCs w:val="24"/>
                <w:lang w:val="nb-NO"/>
              </w:rPr>
              <w:t>Kryss av hvilken kategori du tilhører:</w:t>
            </w:r>
          </w:p>
          <w:tbl>
            <w:tblPr>
              <w:tblStyle w:val="Tabellrutenett"/>
              <w:tblW w:w="0" w:type="auto"/>
              <w:tblLook w:val="04A0" w:firstRow="1" w:lastRow="0" w:firstColumn="1" w:lastColumn="0" w:noHBand="0" w:noVBand="1"/>
            </w:tblPr>
            <w:tblGrid>
              <w:gridCol w:w="1472"/>
              <w:gridCol w:w="736"/>
              <w:gridCol w:w="736"/>
              <w:gridCol w:w="1474"/>
              <w:gridCol w:w="1473"/>
              <w:gridCol w:w="736"/>
              <w:gridCol w:w="737"/>
              <w:gridCol w:w="1429"/>
              <w:gridCol w:w="1430"/>
            </w:tblGrid>
            <w:tr w:rsidR="007B357D" w:rsidRPr="00FB1AC2" w14:paraId="5940F242" w14:textId="77777777" w:rsidTr="005C7FD9">
              <w:tc>
                <w:tcPr>
                  <w:tcW w:w="2208" w:type="dxa"/>
                  <w:gridSpan w:val="2"/>
                </w:tcPr>
                <w:p w14:paraId="56DE2BB9" w14:textId="4D26B2C8" w:rsidR="007B357D" w:rsidRDefault="00537FE2" w:rsidP="007B357D">
                  <w:pPr>
                    <w:rPr>
                      <w:b/>
                      <w:i/>
                      <w:sz w:val="24"/>
                      <w:szCs w:val="24"/>
                      <w:lang w:val="nb-NO"/>
                    </w:rPr>
                  </w:pPr>
                  <w:r>
                    <w:rPr>
                      <w:b/>
                      <w:i/>
                      <w:sz w:val="24"/>
                      <w:szCs w:val="24"/>
                      <w:lang w:val="nb-NO"/>
                    </w:rPr>
                    <w:t>Lag/Forening:</w:t>
                  </w:r>
                </w:p>
              </w:tc>
              <w:tc>
                <w:tcPr>
                  <w:tcW w:w="2210" w:type="dxa"/>
                  <w:gridSpan w:val="2"/>
                </w:tcPr>
                <w:p w14:paraId="24404860" w14:textId="60A57A9F" w:rsidR="00537FE2" w:rsidRDefault="00537FE2" w:rsidP="00537FE2">
                  <w:pPr>
                    <w:rPr>
                      <w:b/>
                      <w:i/>
                      <w:sz w:val="24"/>
                      <w:szCs w:val="24"/>
                      <w:lang w:val="nb-NO"/>
                    </w:rPr>
                  </w:pPr>
                  <w:r>
                    <w:rPr>
                      <w:b/>
                      <w:i/>
                      <w:sz w:val="24"/>
                      <w:szCs w:val="24"/>
                      <w:lang w:val="nb-NO"/>
                    </w:rPr>
                    <w:t>Privat:</w:t>
                  </w:r>
                </w:p>
              </w:tc>
              <w:tc>
                <w:tcPr>
                  <w:tcW w:w="2209" w:type="dxa"/>
                  <w:gridSpan w:val="2"/>
                </w:tcPr>
                <w:p w14:paraId="5125617E" w14:textId="475E090B" w:rsidR="00537FE2" w:rsidRDefault="00537FE2" w:rsidP="00537FE2">
                  <w:pPr>
                    <w:rPr>
                      <w:b/>
                      <w:i/>
                      <w:sz w:val="24"/>
                      <w:szCs w:val="24"/>
                      <w:lang w:val="nb-NO"/>
                    </w:rPr>
                  </w:pPr>
                  <w:r>
                    <w:rPr>
                      <w:b/>
                      <w:i/>
                      <w:sz w:val="24"/>
                      <w:szCs w:val="24"/>
                      <w:lang w:val="nb-NO"/>
                    </w:rPr>
                    <w:t>Bedrift:</w:t>
                  </w:r>
                </w:p>
              </w:tc>
              <w:tc>
                <w:tcPr>
                  <w:tcW w:w="3596" w:type="dxa"/>
                  <w:gridSpan w:val="3"/>
                </w:tcPr>
                <w:p w14:paraId="2219F7B7" w14:textId="7D8DB852" w:rsidR="00537FE2" w:rsidRDefault="00537FE2" w:rsidP="00537FE2">
                  <w:pPr>
                    <w:rPr>
                      <w:b/>
                      <w:i/>
                      <w:sz w:val="24"/>
                      <w:szCs w:val="24"/>
                      <w:lang w:val="nb-NO"/>
                    </w:rPr>
                  </w:pPr>
                  <w:r>
                    <w:rPr>
                      <w:b/>
                      <w:i/>
                      <w:sz w:val="24"/>
                      <w:szCs w:val="24"/>
                      <w:lang w:val="nb-NO"/>
                    </w:rPr>
                    <w:t>Annet:</w:t>
                  </w:r>
                </w:p>
              </w:tc>
            </w:tr>
            <w:tr w:rsidR="003F4362" w:rsidRPr="00FB1AC2" w14:paraId="50972A39" w14:textId="77777777" w:rsidTr="00BF26D3">
              <w:tc>
                <w:tcPr>
                  <w:tcW w:w="10223" w:type="dxa"/>
                  <w:gridSpan w:val="9"/>
                  <w:shd w:val="clear" w:color="auto" w:fill="9BBB59" w:themeFill="accent3"/>
                </w:tcPr>
                <w:p w14:paraId="52E259AD" w14:textId="58B03DD4" w:rsidR="003F4362" w:rsidRDefault="005C7FD9" w:rsidP="002C0A0B">
                  <w:pPr>
                    <w:jc w:val="center"/>
                    <w:rPr>
                      <w:b/>
                      <w:i/>
                      <w:sz w:val="24"/>
                      <w:szCs w:val="24"/>
                      <w:lang w:val="nb-NO"/>
                    </w:rPr>
                  </w:pPr>
                  <w:r>
                    <w:rPr>
                      <w:b/>
                      <w:i/>
                      <w:sz w:val="24"/>
                      <w:szCs w:val="24"/>
                      <w:lang w:val="nb-NO"/>
                    </w:rPr>
                    <w:t>Fyll inn behovet dit.</w:t>
                  </w:r>
                </w:p>
              </w:tc>
            </w:tr>
            <w:tr w:rsidR="00BF26D3" w:rsidRPr="00C67C21" w14:paraId="45030BD4" w14:textId="77777777" w:rsidTr="00BF26D3">
              <w:tc>
                <w:tcPr>
                  <w:tcW w:w="1472" w:type="dxa"/>
                  <w:vAlign w:val="center"/>
                </w:tcPr>
                <w:p w14:paraId="39002FE5" w14:textId="5E797B33" w:rsidR="00BF26D3" w:rsidRDefault="00BF26D3" w:rsidP="00BF26D3">
                  <w:pPr>
                    <w:jc w:val="center"/>
                    <w:rPr>
                      <w:b/>
                      <w:i/>
                      <w:sz w:val="24"/>
                      <w:szCs w:val="24"/>
                      <w:lang w:val="nb-NO"/>
                    </w:rPr>
                  </w:pPr>
                  <w:r>
                    <w:rPr>
                      <w:b/>
                      <w:i/>
                      <w:sz w:val="24"/>
                      <w:szCs w:val="24"/>
                      <w:lang w:val="nb-NO"/>
                    </w:rPr>
                    <w:t>3x3 m</w:t>
                  </w:r>
                </w:p>
              </w:tc>
              <w:tc>
                <w:tcPr>
                  <w:tcW w:w="1472" w:type="dxa"/>
                  <w:gridSpan w:val="2"/>
                  <w:vAlign w:val="center"/>
                </w:tcPr>
                <w:p w14:paraId="573A2A79" w14:textId="20A25DEB" w:rsidR="00BF26D3" w:rsidRDefault="00BF26D3" w:rsidP="00BF26D3">
                  <w:pPr>
                    <w:jc w:val="center"/>
                    <w:rPr>
                      <w:b/>
                      <w:i/>
                      <w:sz w:val="24"/>
                      <w:szCs w:val="24"/>
                      <w:lang w:val="nb-NO"/>
                    </w:rPr>
                  </w:pPr>
                  <w:r>
                    <w:rPr>
                      <w:b/>
                      <w:i/>
                      <w:sz w:val="24"/>
                      <w:szCs w:val="24"/>
                      <w:lang w:val="nb-NO"/>
                    </w:rPr>
                    <w:t>6x3 m</w:t>
                  </w:r>
                </w:p>
              </w:tc>
              <w:tc>
                <w:tcPr>
                  <w:tcW w:w="1474" w:type="dxa"/>
                  <w:shd w:val="clear" w:color="auto" w:fill="FFFFFF" w:themeFill="background1"/>
                  <w:vAlign w:val="center"/>
                </w:tcPr>
                <w:p w14:paraId="6D7C4C54" w14:textId="01D56324" w:rsidR="00BF26D3" w:rsidRDefault="00BF26D3" w:rsidP="00BF26D3">
                  <w:pPr>
                    <w:jc w:val="center"/>
                    <w:rPr>
                      <w:b/>
                      <w:i/>
                      <w:sz w:val="24"/>
                      <w:szCs w:val="24"/>
                      <w:lang w:val="nb-NO"/>
                    </w:rPr>
                  </w:pPr>
                  <w:r>
                    <w:rPr>
                      <w:b/>
                      <w:i/>
                      <w:sz w:val="24"/>
                      <w:szCs w:val="24"/>
                      <w:lang w:val="nb-NO"/>
                    </w:rPr>
                    <w:t>9x3 m</w:t>
                  </w:r>
                </w:p>
              </w:tc>
              <w:tc>
                <w:tcPr>
                  <w:tcW w:w="1473" w:type="dxa"/>
                  <w:vAlign w:val="center"/>
                </w:tcPr>
                <w:p w14:paraId="548933B1" w14:textId="144B5A47" w:rsidR="00BF26D3" w:rsidRDefault="002C367A" w:rsidP="002C367A">
                  <w:pPr>
                    <w:rPr>
                      <w:b/>
                      <w:i/>
                      <w:sz w:val="24"/>
                      <w:szCs w:val="24"/>
                      <w:lang w:val="nb-NO"/>
                    </w:rPr>
                  </w:pPr>
                  <w:r>
                    <w:rPr>
                      <w:b/>
                      <w:i/>
                      <w:sz w:val="24"/>
                      <w:szCs w:val="24"/>
                      <w:lang w:val="nb-NO"/>
                    </w:rPr>
                    <w:t>Annen str.</w:t>
                  </w:r>
                </w:p>
              </w:tc>
              <w:tc>
                <w:tcPr>
                  <w:tcW w:w="1473" w:type="dxa"/>
                  <w:gridSpan w:val="2"/>
                  <w:vAlign w:val="center"/>
                </w:tcPr>
                <w:p w14:paraId="5EA46BD4" w14:textId="77777777" w:rsidR="002C367A" w:rsidRDefault="002C367A" w:rsidP="002C367A">
                  <w:pPr>
                    <w:jc w:val="center"/>
                    <w:rPr>
                      <w:b/>
                      <w:i/>
                      <w:sz w:val="24"/>
                      <w:szCs w:val="24"/>
                      <w:lang w:val="nb-NO"/>
                    </w:rPr>
                  </w:pPr>
                </w:p>
                <w:p w14:paraId="4ED7DC8B" w14:textId="38242C15" w:rsidR="002C367A" w:rsidRDefault="00C67C21" w:rsidP="002C367A">
                  <w:pPr>
                    <w:jc w:val="center"/>
                    <w:rPr>
                      <w:b/>
                      <w:i/>
                      <w:sz w:val="24"/>
                      <w:szCs w:val="24"/>
                      <w:lang w:val="nb-NO"/>
                    </w:rPr>
                  </w:pPr>
                  <w:r>
                    <w:rPr>
                      <w:b/>
                      <w:i/>
                      <w:sz w:val="24"/>
                      <w:szCs w:val="24"/>
                      <w:lang w:val="nb-NO"/>
                    </w:rPr>
                    <w:t>Bil, henger el. Annet</w:t>
                  </w:r>
                </w:p>
                <w:p w14:paraId="2E90ECD6" w14:textId="69DFF2DC" w:rsidR="00BF26D3" w:rsidRDefault="00BF26D3" w:rsidP="00BF26D3">
                  <w:pPr>
                    <w:jc w:val="center"/>
                    <w:rPr>
                      <w:b/>
                      <w:i/>
                      <w:sz w:val="24"/>
                      <w:szCs w:val="24"/>
                      <w:lang w:val="nb-NO"/>
                    </w:rPr>
                  </w:pPr>
                </w:p>
              </w:tc>
              <w:tc>
                <w:tcPr>
                  <w:tcW w:w="1429" w:type="dxa"/>
                  <w:shd w:val="clear" w:color="auto" w:fill="FFFFFF" w:themeFill="background1"/>
                  <w:vAlign w:val="center"/>
                </w:tcPr>
                <w:p w14:paraId="0906E1DB" w14:textId="019034ED" w:rsidR="00BF26D3" w:rsidRDefault="00BF26D3" w:rsidP="00BF26D3">
                  <w:pPr>
                    <w:jc w:val="center"/>
                    <w:rPr>
                      <w:b/>
                      <w:i/>
                      <w:sz w:val="24"/>
                      <w:szCs w:val="24"/>
                      <w:lang w:val="nb-NO"/>
                    </w:rPr>
                  </w:pPr>
                  <w:r>
                    <w:rPr>
                      <w:b/>
                      <w:i/>
                      <w:sz w:val="24"/>
                      <w:szCs w:val="24"/>
                      <w:lang w:val="nb-NO"/>
                    </w:rPr>
                    <w:t>Strøm</w:t>
                  </w:r>
                </w:p>
                <w:p w14:paraId="6225FC61" w14:textId="3BC16256" w:rsidR="00BF26D3" w:rsidRDefault="00FB1AC2" w:rsidP="00BF26D3">
                  <w:pPr>
                    <w:jc w:val="center"/>
                    <w:rPr>
                      <w:b/>
                      <w:i/>
                      <w:sz w:val="24"/>
                      <w:szCs w:val="24"/>
                      <w:lang w:val="nb-NO"/>
                    </w:rPr>
                  </w:pPr>
                  <w:r w:rsidRPr="00DF5C22">
                    <w:rPr>
                      <w:b/>
                      <w:i/>
                      <w:sz w:val="24"/>
                      <w:szCs w:val="24"/>
                      <w:lang w:val="en-GB"/>
                    </w:rPr>
                    <w:t>1-fas 10 a</w:t>
                  </w:r>
                  <w:r w:rsidR="00DF5C22" w:rsidRPr="00DF5C22">
                    <w:rPr>
                      <w:b/>
                      <w:i/>
                      <w:sz w:val="24"/>
                      <w:szCs w:val="24"/>
                      <w:lang w:val="en-GB"/>
                    </w:rPr>
                    <w:t>/16 a</w:t>
                  </w:r>
                  <w:r w:rsidRPr="00DF5C22">
                    <w:rPr>
                      <w:b/>
                      <w:i/>
                      <w:sz w:val="24"/>
                      <w:szCs w:val="24"/>
                      <w:lang w:val="en-GB"/>
                    </w:rPr>
                    <w:t xml:space="preserve"> eller 3-fas</w:t>
                  </w:r>
                  <w:r w:rsidR="00AF2FBE" w:rsidRPr="00DF5C22">
                    <w:rPr>
                      <w:b/>
                      <w:i/>
                      <w:sz w:val="24"/>
                      <w:szCs w:val="24"/>
                      <w:lang w:val="en-GB"/>
                    </w:rPr>
                    <w:t xml:space="preserve">. </w:t>
                  </w:r>
                  <w:r w:rsidR="00AF2FBE">
                    <w:rPr>
                      <w:b/>
                      <w:i/>
                      <w:sz w:val="24"/>
                      <w:szCs w:val="24"/>
                      <w:lang w:val="nb-NO"/>
                    </w:rPr>
                    <w:t>Husk egenandel</w:t>
                  </w:r>
                </w:p>
              </w:tc>
              <w:tc>
                <w:tcPr>
                  <w:tcW w:w="1430" w:type="dxa"/>
                  <w:shd w:val="clear" w:color="auto" w:fill="FFFFFF" w:themeFill="background1"/>
                  <w:vAlign w:val="center"/>
                </w:tcPr>
                <w:p w14:paraId="08DA97ED" w14:textId="0179C3DD" w:rsidR="00BF26D3" w:rsidRDefault="0092245D" w:rsidP="0092245D">
                  <w:pPr>
                    <w:rPr>
                      <w:b/>
                      <w:i/>
                      <w:sz w:val="24"/>
                      <w:szCs w:val="24"/>
                      <w:lang w:val="nb-NO"/>
                    </w:rPr>
                  </w:pPr>
                  <w:r>
                    <w:rPr>
                      <w:b/>
                      <w:i/>
                      <w:sz w:val="24"/>
                      <w:szCs w:val="24"/>
                      <w:lang w:val="nb-NO"/>
                    </w:rPr>
                    <w:t>Leie bord og stoler, antall</w:t>
                  </w:r>
                  <w:r w:rsidR="00405EF2">
                    <w:rPr>
                      <w:b/>
                      <w:i/>
                      <w:sz w:val="24"/>
                      <w:szCs w:val="24"/>
                      <w:lang w:val="nb-NO"/>
                    </w:rPr>
                    <w:t xml:space="preserve"> </w:t>
                  </w:r>
                </w:p>
              </w:tc>
            </w:tr>
            <w:tr w:rsidR="00BF26D3" w:rsidRPr="00C67C21" w14:paraId="263E7917" w14:textId="77777777" w:rsidTr="00BF26D3">
              <w:tc>
                <w:tcPr>
                  <w:tcW w:w="1472" w:type="dxa"/>
                </w:tcPr>
                <w:p w14:paraId="72F38E41" w14:textId="77777777" w:rsidR="00BF26D3" w:rsidRDefault="00BF26D3" w:rsidP="005123DF">
                  <w:pPr>
                    <w:rPr>
                      <w:b/>
                      <w:i/>
                      <w:sz w:val="24"/>
                      <w:szCs w:val="24"/>
                      <w:lang w:val="nb-NO"/>
                    </w:rPr>
                  </w:pPr>
                </w:p>
                <w:p w14:paraId="77A6DD00" w14:textId="7A05839F" w:rsidR="00BF26D3" w:rsidRDefault="00BF26D3" w:rsidP="005123DF">
                  <w:pPr>
                    <w:rPr>
                      <w:b/>
                      <w:i/>
                      <w:sz w:val="24"/>
                      <w:szCs w:val="24"/>
                      <w:lang w:val="nb-NO"/>
                    </w:rPr>
                  </w:pPr>
                </w:p>
              </w:tc>
              <w:tc>
                <w:tcPr>
                  <w:tcW w:w="1472" w:type="dxa"/>
                  <w:gridSpan w:val="2"/>
                </w:tcPr>
                <w:p w14:paraId="5779436F" w14:textId="77777777" w:rsidR="00BF26D3" w:rsidRDefault="00BF26D3" w:rsidP="005123DF">
                  <w:pPr>
                    <w:rPr>
                      <w:b/>
                      <w:i/>
                      <w:sz w:val="24"/>
                      <w:szCs w:val="24"/>
                      <w:lang w:val="nb-NO"/>
                    </w:rPr>
                  </w:pPr>
                </w:p>
              </w:tc>
              <w:tc>
                <w:tcPr>
                  <w:tcW w:w="1474" w:type="dxa"/>
                  <w:shd w:val="clear" w:color="auto" w:fill="FFFFFF" w:themeFill="background1"/>
                </w:tcPr>
                <w:p w14:paraId="621CCBAB" w14:textId="77777777" w:rsidR="00BF26D3" w:rsidRDefault="00BF26D3" w:rsidP="002C0A0B">
                  <w:pPr>
                    <w:jc w:val="center"/>
                    <w:rPr>
                      <w:b/>
                      <w:i/>
                      <w:sz w:val="24"/>
                      <w:szCs w:val="24"/>
                      <w:lang w:val="nb-NO"/>
                    </w:rPr>
                  </w:pPr>
                </w:p>
              </w:tc>
              <w:tc>
                <w:tcPr>
                  <w:tcW w:w="1473" w:type="dxa"/>
                </w:tcPr>
                <w:p w14:paraId="05BE50DE" w14:textId="77777777" w:rsidR="00BF26D3" w:rsidRDefault="00BF26D3" w:rsidP="005123DF">
                  <w:pPr>
                    <w:rPr>
                      <w:b/>
                      <w:i/>
                      <w:sz w:val="24"/>
                      <w:szCs w:val="24"/>
                      <w:lang w:val="nb-NO"/>
                    </w:rPr>
                  </w:pPr>
                </w:p>
              </w:tc>
              <w:tc>
                <w:tcPr>
                  <w:tcW w:w="1473" w:type="dxa"/>
                  <w:gridSpan w:val="2"/>
                </w:tcPr>
                <w:p w14:paraId="7130FDC8" w14:textId="77777777" w:rsidR="00BF26D3" w:rsidRDefault="00BF26D3" w:rsidP="005123DF">
                  <w:pPr>
                    <w:rPr>
                      <w:b/>
                      <w:i/>
                      <w:sz w:val="24"/>
                      <w:szCs w:val="24"/>
                      <w:lang w:val="nb-NO"/>
                    </w:rPr>
                  </w:pPr>
                </w:p>
              </w:tc>
              <w:tc>
                <w:tcPr>
                  <w:tcW w:w="1429" w:type="dxa"/>
                  <w:shd w:val="clear" w:color="auto" w:fill="FFFFFF" w:themeFill="background1"/>
                </w:tcPr>
                <w:p w14:paraId="21ECB988" w14:textId="77777777" w:rsidR="00BF26D3" w:rsidRDefault="00BF26D3" w:rsidP="002C0A0B">
                  <w:pPr>
                    <w:jc w:val="center"/>
                    <w:rPr>
                      <w:b/>
                      <w:i/>
                      <w:sz w:val="24"/>
                      <w:szCs w:val="24"/>
                      <w:lang w:val="nb-NO"/>
                    </w:rPr>
                  </w:pPr>
                </w:p>
              </w:tc>
              <w:tc>
                <w:tcPr>
                  <w:tcW w:w="1430" w:type="dxa"/>
                  <w:shd w:val="clear" w:color="auto" w:fill="FFFFFF" w:themeFill="background1"/>
                </w:tcPr>
                <w:p w14:paraId="7F84D724" w14:textId="4C422E08" w:rsidR="00BF26D3" w:rsidRDefault="00BF26D3" w:rsidP="002C0A0B">
                  <w:pPr>
                    <w:jc w:val="center"/>
                    <w:rPr>
                      <w:b/>
                      <w:i/>
                      <w:sz w:val="24"/>
                      <w:szCs w:val="24"/>
                      <w:lang w:val="nb-NO"/>
                    </w:rPr>
                  </w:pPr>
                </w:p>
              </w:tc>
            </w:tr>
          </w:tbl>
          <w:p w14:paraId="0E90D940" w14:textId="56B0EE00" w:rsidR="002C0A0B" w:rsidRDefault="002C0A0B" w:rsidP="003F4362">
            <w:pPr>
              <w:rPr>
                <w:b/>
                <w:i/>
                <w:sz w:val="32"/>
                <w:szCs w:val="32"/>
                <w:lang w:val="nb-NO"/>
              </w:rPr>
            </w:pPr>
          </w:p>
          <w:p w14:paraId="49CFFD61" w14:textId="75088BDE" w:rsidR="005123DF" w:rsidRPr="00483CE7" w:rsidRDefault="00550132" w:rsidP="0050448F">
            <w:pPr>
              <w:rPr>
                <w:b/>
                <w:color w:val="E36C0A" w:themeColor="accent6" w:themeShade="BF"/>
                <w:sz w:val="28"/>
                <w:szCs w:val="28"/>
                <w:lang w:val="nb-NO"/>
              </w:rPr>
            </w:pPr>
            <w:r w:rsidRPr="00483CE7">
              <w:rPr>
                <w:b/>
                <w:color w:val="E36C0A" w:themeColor="accent6" w:themeShade="BF"/>
                <w:sz w:val="28"/>
                <w:szCs w:val="28"/>
                <w:lang w:val="nb-NO"/>
              </w:rPr>
              <w:t>Påmelding</w:t>
            </w:r>
            <w:r w:rsidR="00FB1AC2" w:rsidRPr="00483CE7">
              <w:rPr>
                <w:b/>
                <w:color w:val="E36C0A" w:themeColor="accent6" w:themeShade="BF"/>
                <w:sz w:val="28"/>
                <w:szCs w:val="28"/>
                <w:lang w:val="nb-NO"/>
              </w:rPr>
              <w:t xml:space="preserve"> gjøres til: </w:t>
            </w:r>
          </w:p>
          <w:p w14:paraId="16D7508C" w14:textId="1B345EA9" w:rsidR="006F1038" w:rsidRPr="00483CE7" w:rsidRDefault="00FB1AC2" w:rsidP="0050448F">
            <w:pPr>
              <w:rPr>
                <w:b/>
                <w:color w:val="E36C0A" w:themeColor="accent6" w:themeShade="BF"/>
                <w:sz w:val="28"/>
                <w:szCs w:val="28"/>
                <w:lang w:val="nb-NO"/>
              </w:rPr>
            </w:pPr>
            <w:r w:rsidRPr="00483CE7">
              <w:rPr>
                <w:b/>
                <w:color w:val="E36C0A" w:themeColor="accent6" w:themeShade="BF"/>
                <w:sz w:val="28"/>
                <w:szCs w:val="28"/>
                <w:lang w:val="nb-NO"/>
              </w:rPr>
              <w:t xml:space="preserve">Erik Bakke, Aurskog – Høland kommune, </w:t>
            </w:r>
            <w:hyperlink r:id="rId10" w:history="1">
              <w:r w:rsidRPr="00483CE7">
                <w:rPr>
                  <w:rStyle w:val="Hyperkobling"/>
                  <w:b/>
                  <w:color w:val="E36C0A" w:themeColor="accent6" w:themeShade="BF"/>
                  <w:sz w:val="28"/>
                  <w:szCs w:val="28"/>
                  <w:lang w:val="nb-NO"/>
                </w:rPr>
                <w:t>erik.bakke@ahk.no</w:t>
              </w:r>
            </w:hyperlink>
            <w:r w:rsidRPr="00483CE7">
              <w:rPr>
                <w:b/>
                <w:color w:val="E36C0A" w:themeColor="accent6" w:themeShade="BF"/>
                <w:sz w:val="28"/>
                <w:szCs w:val="28"/>
                <w:lang w:val="nb-NO"/>
              </w:rPr>
              <w:t xml:space="preserve"> - 91178822</w:t>
            </w:r>
          </w:p>
          <w:p w14:paraId="5D39C2E7" w14:textId="77777777" w:rsidR="0050448F" w:rsidRPr="0050448F" w:rsidRDefault="0050448F" w:rsidP="0050448F">
            <w:pPr>
              <w:rPr>
                <w:i/>
                <w:sz w:val="16"/>
                <w:szCs w:val="16"/>
                <w:lang w:val="nb-NO"/>
              </w:rPr>
            </w:pPr>
          </w:p>
        </w:tc>
      </w:tr>
    </w:tbl>
    <w:p w14:paraId="0E3D119C" w14:textId="72425FF5" w:rsidR="007270BA" w:rsidRDefault="006C3AD2" w:rsidP="00C51FC7">
      <w:pPr>
        <w:spacing w:after="0"/>
        <w:rPr>
          <w:sz w:val="16"/>
          <w:szCs w:val="16"/>
          <w:lang w:val="nb-NO"/>
        </w:rPr>
      </w:pPr>
      <w:r>
        <w:rPr>
          <w:b/>
          <w:noProof/>
          <w:lang w:val="nb-NO" w:eastAsia="nb-NO"/>
        </w:rPr>
        <w:drawing>
          <wp:inline distT="0" distB="0" distL="0" distR="0" wp14:anchorId="1A55E716" wp14:editId="69426709">
            <wp:extent cx="2486025" cy="685800"/>
            <wp:effectExtent l="0" t="0" r="9525" b="0"/>
            <wp:docPr id="13" name="Bilde 1" descr="Microsoft Office-signaturlinj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signaturlinje..."/>
                    <pic:cNvPicPr>
                      <a:picLocks noGrp="1" noRot="1" noChangeAspect="1" noEditPoints="1" noChangeArrowheads="1" noCrop="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86025" cy="685800"/>
                    </a:xfrm>
                    <a:prstGeom prst="rect">
                      <a:avLst/>
                    </a:prstGeom>
                    <a:noFill/>
                    <a:ln>
                      <a:noFill/>
                    </a:ln>
                  </pic:spPr>
                </pic:pic>
              </a:graphicData>
            </a:graphic>
          </wp:inline>
        </w:drawing>
      </w:r>
    </w:p>
    <w:p w14:paraId="6BBE62A7" w14:textId="1DC6D632" w:rsidR="005123DF" w:rsidRPr="00E97D7C" w:rsidRDefault="005123DF" w:rsidP="00E97D7C">
      <w:pPr>
        <w:spacing w:after="0"/>
        <w:rPr>
          <w:sz w:val="16"/>
          <w:szCs w:val="16"/>
          <w:lang w:val="nb-NO"/>
        </w:rPr>
      </w:pPr>
    </w:p>
    <w:p w14:paraId="6FD0B301" w14:textId="42A19299" w:rsidR="005123DF" w:rsidRPr="005123DF" w:rsidRDefault="00AB4935" w:rsidP="005123DF">
      <w:pPr>
        <w:pStyle w:val="Overskrift1"/>
        <w:rPr>
          <w:sz w:val="32"/>
          <w:szCs w:val="32"/>
        </w:rPr>
      </w:pPr>
      <w:r>
        <w:rPr>
          <w:sz w:val="32"/>
          <w:szCs w:val="32"/>
        </w:rPr>
        <w:t>Regler for utstillere av</w:t>
      </w:r>
      <w:r w:rsidR="005123DF" w:rsidRPr="005123DF">
        <w:rPr>
          <w:sz w:val="32"/>
          <w:szCs w:val="32"/>
        </w:rPr>
        <w:t xml:space="preserve"> </w:t>
      </w:r>
      <w:r>
        <w:rPr>
          <w:sz w:val="32"/>
          <w:szCs w:val="32"/>
        </w:rPr>
        <w:t>Stuttreist &amp; Himlaga 2018</w:t>
      </w:r>
    </w:p>
    <w:p w14:paraId="0BE97B08" w14:textId="1721A56B" w:rsidR="005123DF" w:rsidRPr="005123DF" w:rsidRDefault="005123DF" w:rsidP="005123DF">
      <w:pPr>
        <w:rPr>
          <w:lang w:val="nb-NO" w:eastAsia="nb-NO"/>
        </w:rPr>
      </w:pPr>
    </w:p>
    <w:p w14:paraId="383A7DCB" w14:textId="77777777" w:rsidR="005123DF" w:rsidRPr="00405EF2" w:rsidRDefault="005123DF" w:rsidP="005123DF">
      <w:pPr>
        <w:pStyle w:val="Overskrift2"/>
        <w:ind w:left="0" w:firstLine="0"/>
        <w:rPr>
          <w:sz w:val="20"/>
          <w:szCs w:val="20"/>
        </w:rPr>
      </w:pPr>
      <w:r w:rsidRPr="00405EF2">
        <w:rPr>
          <w:sz w:val="20"/>
          <w:szCs w:val="20"/>
        </w:rPr>
        <w:t>1.  PÅMELDING/BETALING/AVBESTILLING</w:t>
      </w:r>
    </w:p>
    <w:p w14:paraId="36F89543" w14:textId="40C48687" w:rsidR="005123DF" w:rsidRPr="00405EF2" w:rsidRDefault="00176464" w:rsidP="005123DF">
      <w:pPr>
        <w:spacing w:after="277" w:line="266" w:lineRule="auto"/>
        <w:ind w:left="-5" w:right="391" w:hanging="10"/>
        <w:rPr>
          <w:sz w:val="20"/>
          <w:szCs w:val="20"/>
          <w:lang w:val="nb-NO"/>
        </w:rPr>
      </w:pPr>
      <w:r>
        <w:rPr>
          <w:rFonts w:ascii="Arial" w:eastAsia="Arial" w:hAnsi="Arial" w:cs="Arial"/>
          <w:color w:val="181717"/>
          <w:sz w:val="20"/>
          <w:szCs w:val="20"/>
          <w:lang w:val="nb-NO"/>
        </w:rPr>
        <w:t>Påmelding til Stuttreist</w:t>
      </w:r>
      <w:r w:rsidR="00F654C8">
        <w:rPr>
          <w:rFonts w:ascii="Arial" w:eastAsia="Arial" w:hAnsi="Arial" w:cs="Arial"/>
          <w:color w:val="181717"/>
          <w:sz w:val="20"/>
          <w:szCs w:val="20"/>
          <w:lang w:val="nb-NO"/>
        </w:rPr>
        <w:t xml:space="preserve"> </w:t>
      </w:r>
      <w:r>
        <w:rPr>
          <w:rFonts w:ascii="Arial" w:eastAsia="Arial" w:hAnsi="Arial" w:cs="Arial"/>
          <w:color w:val="181717"/>
          <w:sz w:val="20"/>
          <w:szCs w:val="20"/>
          <w:lang w:val="nb-NO"/>
        </w:rPr>
        <w:t>&amp; Himlaga</w:t>
      </w:r>
      <w:r w:rsidR="005123DF" w:rsidRPr="00405EF2">
        <w:rPr>
          <w:rFonts w:ascii="Arial" w:eastAsia="Arial" w:hAnsi="Arial" w:cs="Arial"/>
          <w:color w:val="181717"/>
          <w:sz w:val="20"/>
          <w:szCs w:val="20"/>
          <w:lang w:val="nb-NO"/>
        </w:rPr>
        <w:t xml:space="preserve"> blir ikke registrert før fullstendig utstillerskjema er l</w:t>
      </w:r>
      <w:r>
        <w:rPr>
          <w:rFonts w:ascii="Arial" w:eastAsia="Arial" w:hAnsi="Arial" w:cs="Arial"/>
          <w:color w:val="181717"/>
          <w:sz w:val="20"/>
          <w:szCs w:val="20"/>
          <w:lang w:val="nb-NO"/>
        </w:rPr>
        <w:t>evert.</w:t>
      </w:r>
      <w:r w:rsidR="005123DF" w:rsidRPr="00405EF2">
        <w:rPr>
          <w:rFonts w:ascii="Arial" w:eastAsia="Arial" w:hAnsi="Arial" w:cs="Arial"/>
          <w:color w:val="181717"/>
          <w:sz w:val="20"/>
          <w:szCs w:val="20"/>
          <w:lang w:val="nb-NO"/>
        </w:rPr>
        <w:t xml:space="preserve"> Avbestilling</w:t>
      </w:r>
      <w:r>
        <w:rPr>
          <w:rFonts w:ascii="Arial" w:eastAsia="Arial" w:hAnsi="Arial" w:cs="Arial"/>
          <w:color w:val="181717"/>
          <w:sz w:val="20"/>
          <w:szCs w:val="20"/>
          <w:lang w:val="nb-NO"/>
        </w:rPr>
        <w:t xml:space="preserve"> av plass må være gjort innen en uke før arrangementet.</w:t>
      </w:r>
    </w:p>
    <w:p w14:paraId="7982EDDF" w14:textId="77777777" w:rsidR="005123DF" w:rsidRPr="00405EF2" w:rsidRDefault="005123DF" w:rsidP="005123DF">
      <w:pPr>
        <w:pStyle w:val="Overskrift2"/>
        <w:ind w:left="-5"/>
        <w:rPr>
          <w:sz w:val="20"/>
          <w:szCs w:val="20"/>
        </w:rPr>
      </w:pPr>
      <w:r w:rsidRPr="00405EF2">
        <w:rPr>
          <w:sz w:val="20"/>
          <w:szCs w:val="20"/>
        </w:rPr>
        <w:t>2.  PLASS</w:t>
      </w:r>
    </w:p>
    <w:p w14:paraId="2EEC8F9B" w14:textId="0C84935F" w:rsidR="005123DF" w:rsidRPr="00405EF2" w:rsidRDefault="00F654C8" w:rsidP="005123DF">
      <w:pPr>
        <w:spacing w:after="277" w:line="266" w:lineRule="auto"/>
        <w:ind w:left="-5" w:right="150" w:hanging="10"/>
        <w:rPr>
          <w:sz w:val="20"/>
          <w:szCs w:val="20"/>
          <w:lang w:val="nb-NO"/>
        </w:rPr>
      </w:pPr>
      <w:r>
        <w:rPr>
          <w:rFonts w:ascii="Arial" w:eastAsia="Arial" w:hAnsi="Arial" w:cs="Arial"/>
          <w:color w:val="181717"/>
          <w:sz w:val="20"/>
          <w:szCs w:val="20"/>
          <w:lang w:val="nb-NO"/>
        </w:rPr>
        <w:t>Stuttreist &amp; Himlaga</w:t>
      </w:r>
      <w:r w:rsidR="005123DF" w:rsidRPr="00405EF2">
        <w:rPr>
          <w:rFonts w:ascii="Arial" w:eastAsia="Arial" w:hAnsi="Arial" w:cs="Arial"/>
          <w:color w:val="181717"/>
          <w:sz w:val="20"/>
          <w:szCs w:val="20"/>
          <w:lang w:val="nb-NO"/>
        </w:rPr>
        <w:t xml:space="preserve"> anviser plass for den enke</w:t>
      </w:r>
      <w:r>
        <w:rPr>
          <w:rFonts w:ascii="Arial" w:eastAsia="Arial" w:hAnsi="Arial" w:cs="Arial"/>
          <w:color w:val="181717"/>
          <w:sz w:val="20"/>
          <w:szCs w:val="20"/>
          <w:lang w:val="nb-NO"/>
        </w:rPr>
        <w:t>lte utstiller.</w:t>
      </w:r>
    </w:p>
    <w:p w14:paraId="444DF012" w14:textId="3635AE24" w:rsidR="005123DF" w:rsidRPr="00405EF2" w:rsidRDefault="005123DF" w:rsidP="005123DF">
      <w:pPr>
        <w:pStyle w:val="Overskrift2"/>
        <w:ind w:left="-5"/>
        <w:rPr>
          <w:sz w:val="20"/>
          <w:szCs w:val="20"/>
        </w:rPr>
      </w:pPr>
      <w:r w:rsidRPr="00405EF2">
        <w:rPr>
          <w:sz w:val="20"/>
          <w:szCs w:val="20"/>
        </w:rPr>
        <w:t>3.  DISPOSISJON</w:t>
      </w:r>
      <w:r w:rsidR="00182BEF">
        <w:rPr>
          <w:sz w:val="20"/>
          <w:szCs w:val="20"/>
        </w:rPr>
        <w:t xml:space="preserve"> OG RIGGETIDER</w:t>
      </w:r>
    </w:p>
    <w:p w14:paraId="7CFFB64E" w14:textId="0F3E9318" w:rsidR="005123DF" w:rsidRPr="00405EF2" w:rsidRDefault="005123DF" w:rsidP="005123DF">
      <w:pPr>
        <w:spacing w:after="277" w:line="266" w:lineRule="auto"/>
        <w:ind w:left="-5" w:right="935" w:hanging="10"/>
        <w:rPr>
          <w:sz w:val="20"/>
          <w:szCs w:val="20"/>
          <w:lang w:val="nb-NO"/>
        </w:rPr>
      </w:pPr>
      <w:r w:rsidRPr="00405EF2">
        <w:rPr>
          <w:rFonts w:ascii="Arial" w:eastAsia="Arial" w:hAnsi="Arial" w:cs="Arial"/>
          <w:color w:val="181717"/>
          <w:sz w:val="20"/>
          <w:szCs w:val="20"/>
          <w:lang w:val="nb-NO"/>
        </w:rPr>
        <w:t>Plassen blir stilt til disposisj</w:t>
      </w:r>
      <w:r w:rsidR="00182BEF">
        <w:rPr>
          <w:rFonts w:ascii="Arial" w:eastAsia="Arial" w:hAnsi="Arial" w:cs="Arial"/>
          <w:color w:val="181717"/>
          <w:sz w:val="20"/>
          <w:szCs w:val="20"/>
          <w:lang w:val="nb-NO"/>
        </w:rPr>
        <w:t xml:space="preserve">on fra fredag kl. 17 00. For rigging av stands kan dette gjøres fra fredag </w:t>
      </w:r>
      <w:r w:rsidR="007A3F96">
        <w:rPr>
          <w:rFonts w:ascii="Arial" w:eastAsia="Arial" w:hAnsi="Arial" w:cs="Arial"/>
          <w:color w:val="181717"/>
          <w:sz w:val="20"/>
          <w:szCs w:val="20"/>
          <w:lang w:val="nb-NO"/>
        </w:rPr>
        <w:t xml:space="preserve">            </w:t>
      </w:r>
      <w:r w:rsidR="00182BEF">
        <w:rPr>
          <w:rFonts w:ascii="Arial" w:eastAsia="Arial" w:hAnsi="Arial" w:cs="Arial"/>
          <w:color w:val="181717"/>
          <w:sz w:val="20"/>
          <w:szCs w:val="20"/>
          <w:lang w:val="nb-NO"/>
        </w:rPr>
        <w:t>kl. 17 00 – 20 00 og lørdag fra kl. 07 00 – 09 30.</w:t>
      </w:r>
    </w:p>
    <w:p w14:paraId="7901D162" w14:textId="29F2FD84" w:rsidR="005123DF" w:rsidRPr="00405EF2" w:rsidRDefault="00182BEF" w:rsidP="005123DF">
      <w:pPr>
        <w:pStyle w:val="Overskrift2"/>
        <w:ind w:left="-5"/>
        <w:rPr>
          <w:sz w:val="20"/>
          <w:szCs w:val="20"/>
        </w:rPr>
      </w:pPr>
      <w:r>
        <w:rPr>
          <w:sz w:val="20"/>
          <w:szCs w:val="20"/>
        </w:rPr>
        <w:t>4.  STANDER</w:t>
      </w:r>
    </w:p>
    <w:p w14:paraId="3BED45C3" w14:textId="2BE21A14" w:rsidR="005123DF" w:rsidRPr="00405EF2" w:rsidRDefault="005123DF" w:rsidP="00ED767B">
      <w:pPr>
        <w:spacing w:after="277" w:line="266" w:lineRule="auto"/>
        <w:ind w:left="-5" w:right="346" w:hanging="10"/>
        <w:rPr>
          <w:sz w:val="20"/>
          <w:szCs w:val="20"/>
          <w:lang w:val="nb-NO"/>
        </w:rPr>
      </w:pPr>
      <w:r w:rsidRPr="00405EF2">
        <w:rPr>
          <w:rFonts w:ascii="Arial" w:eastAsia="Arial" w:hAnsi="Arial" w:cs="Arial"/>
          <w:color w:val="181717"/>
          <w:sz w:val="20"/>
          <w:szCs w:val="20"/>
          <w:lang w:val="nb-NO"/>
        </w:rPr>
        <w:t>Montering av stan</w:t>
      </w:r>
      <w:r w:rsidR="004A6B19">
        <w:rPr>
          <w:rFonts w:ascii="Arial" w:eastAsia="Arial" w:hAnsi="Arial" w:cs="Arial"/>
          <w:color w:val="181717"/>
          <w:sz w:val="20"/>
          <w:szCs w:val="20"/>
          <w:lang w:val="nb-NO"/>
        </w:rPr>
        <w:t>d må være ferdig innen lørdag kl.09 30</w:t>
      </w:r>
      <w:r w:rsidRPr="00405EF2">
        <w:rPr>
          <w:rFonts w:ascii="Arial" w:eastAsia="Arial" w:hAnsi="Arial" w:cs="Arial"/>
          <w:color w:val="181717"/>
          <w:sz w:val="20"/>
          <w:szCs w:val="20"/>
          <w:lang w:val="nb-NO"/>
        </w:rPr>
        <w:t>. Dersom plassen ikke er</w:t>
      </w:r>
      <w:r w:rsidR="004A6B19">
        <w:rPr>
          <w:rFonts w:ascii="Arial" w:eastAsia="Arial" w:hAnsi="Arial" w:cs="Arial"/>
          <w:color w:val="181717"/>
          <w:sz w:val="20"/>
          <w:szCs w:val="20"/>
          <w:lang w:val="nb-NO"/>
        </w:rPr>
        <w:t xml:space="preserve"> tatt i bruk, vil Stuttereist &amp; Himlaga overlate den til andre. Standen skal være bemannet og operativ ti</w:t>
      </w:r>
      <w:r w:rsidR="00ED767B">
        <w:rPr>
          <w:rFonts w:ascii="Arial" w:eastAsia="Arial" w:hAnsi="Arial" w:cs="Arial"/>
          <w:color w:val="181717"/>
          <w:sz w:val="20"/>
          <w:szCs w:val="20"/>
          <w:lang w:val="nb-NO"/>
        </w:rPr>
        <w:t>l kl. 17 00 lørdag ettermiddag.</w:t>
      </w:r>
    </w:p>
    <w:p w14:paraId="189A257B" w14:textId="0D09D2CD" w:rsidR="005123DF" w:rsidRPr="00405EF2" w:rsidRDefault="00ED767B" w:rsidP="005123DF">
      <w:pPr>
        <w:pStyle w:val="Overskrift2"/>
        <w:ind w:left="-5"/>
        <w:rPr>
          <w:sz w:val="20"/>
          <w:szCs w:val="20"/>
        </w:rPr>
      </w:pPr>
      <w:r>
        <w:rPr>
          <w:sz w:val="20"/>
          <w:szCs w:val="20"/>
        </w:rPr>
        <w:t>5</w:t>
      </w:r>
      <w:r w:rsidR="005123DF" w:rsidRPr="00405EF2">
        <w:rPr>
          <w:sz w:val="20"/>
          <w:szCs w:val="20"/>
        </w:rPr>
        <w:t>.  STØRRELSER</w:t>
      </w:r>
    </w:p>
    <w:p w14:paraId="6C9C98C7" w14:textId="42F19F9B" w:rsidR="005123DF" w:rsidRPr="00405EF2" w:rsidRDefault="005123DF" w:rsidP="005123DF">
      <w:pPr>
        <w:spacing w:after="277" w:line="266" w:lineRule="auto"/>
        <w:ind w:left="-5" w:hanging="10"/>
        <w:rPr>
          <w:sz w:val="20"/>
          <w:szCs w:val="20"/>
          <w:lang w:val="nb-NO"/>
        </w:rPr>
      </w:pPr>
      <w:r w:rsidRPr="00405EF2">
        <w:rPr>
          <w:rFonts w:ascii="Arial" w:eastAsia="Arial" w:hAnsi="Arial" w:cs="Arial"/>
          <w:color w:val="181717"/>
          <w:sz w:val="20"/>
          <w:szCs w:val="20"/>
          <w:lang w:val="nb-NO"/>
        </w:rPr>
        <w:t>Utstillingsplas</w:t>
      </w:r>
      <w:r w:rsidR="00ED767B">
        <w:rPr>
          <w:rFonts w:ascii="Arial" w:eastAsia="Arial" w:hAnsi="Arial" w:cs="Arial"/>
          <w:color w:val="181717"/>
          <w:sz w:val="20"/>
          <w:szCs w:val="20"/>
          <w:lang w:val="nb-NO"/>
        </w:rPr>
        <w:t xml:space="preserve">sene er maksimum 3 meter dype og 3 – 6 og 9 meter bredde. Ønsket størrelse meldes inn. </w:t>
      </w:r>
    </w:p>
    <w:p w14:paraId="4E9DF3DE" w14:textId="77777777" w:rsidR="005123DF" w:rsidRPr="00405EF2" w:rsidRDefault="005123DF" w:rsidP="005123DF">
      <w:pPr>
        <w:pStyle w:val="Overskrift2"/>
        <w:ind w:left="-5"/>
        <w:rPr>
          <w:sz w:val="20"/>
          <w:szCs w:val="20"/>
        </w:rPr>
      </w:pPr>
      <w:r w:rsidRPr="00405EF2">
        <w:rPr>
          <w:sz w:val="20"/>
          <w:szCs w:val="20"/>
        </w:rPr>
        <w:t>7.  SALG AV MAT</w:t>
      </w:r>
    </w:p>
    <w:p w14:paraId="1CA162F1" w14:textId="59D3526B" w:rsidR="005123DF" w:rsidRPr="00405EF2" w:rsidRDefault="005123DF" w:rsidP="005123DF">
      <w:pPr>
        <w:spacing w:after="277" w:line="266" w:lineRule="auto"/>
        <w:ind w:left="-5" w:hanging="10"/>
        <w:rPr>
          <w:sz w:val="20"/>
          <w:szCs w:val="20"/>
          <w:lang w:val="nb-NO"/>
        </w:rPr>
      </w:pPr>
      <w:r w:rsidRPr="00405EF2">
        <w:rPr>
          <w:rFonts w:ascii="Arial" w:eastAsia="Arial" w:hAnsi="Arial" w:cs="Arial"/>
          <w:color w:val="181717"/>
          <w:sz w:val="20"/>
          <w:szCs w:val="20"/>
          <w:lang w:val="nb-NO"/>
        </w:rPr>
        <w:t xml:space="preserve">Utstiller har et selvstendig ansvar for å få godkjenning fra </w:t>
      </w:r>
      <w:r w:rsidR="002C367A" w:rsidRPr="00405EF2">
        <w:rPr>
          <w:rFonts w:ascii="Arial" w:eastAsia="Arial" w:hAnsi="Arial" w:cs="Arial"/>
          <w:color w:val="181717"/>
          <w:sz w:val="20"/>
          <w:szCs w:val="20"/>
          <w:lang w:val="nb-NO"/>
        </w:rPr>
        <w:t>mattilsynet.</w:t>
      </w:r>
    </w:p>
    <w:p w14:paraId="765D827A" w14:textId="5293B858" w:rsidR="005123DF" w:rsidRPr="00405EF2" w:rsidRDefault="00FC1A95" w:rsidP="005123DF">
      <w:pPr>
        <w:pStyle w:val="Overskrift2"/>
        <w:ind w:left="-5"/>
        <w:rPr>
          <w:sz w:val="20"/>
          <w:szCs w:val="20"/>
        </w:rPr>
      </w:pPr>
      <w:r w:rsidRPr="00405EF2">
        <w:rPr>
          <w:sz w:val="20"/>
          <w:szCs w:val="20"/>
        </w:rPr>
        <w:t>8.  KILDESORTERING</w:t>
      </w:r>
    </w:p>
    <w:p w14:paraId="0813E64F" w14:textId="72A80578" w:rsidR="00FC1A95" w:rsidRPr="00405EF2" w:rsidRDefault="00FC1A95" w:rsidP="00FC1A95">
      <w:pPr>
        <w:rPr>
          <w:rFonts w:ascii="Arial" w:hAnsi="Arial" w:cs="Arial"/>
          <w:sz w:val="20"/>
          <w:szCs w:val="20"/>
          <w:lang w:val="nb-NO" w:eastAsia="nb-NO"/>
        </w:rPr>
      </w:pPr>
      <w:r w:rsidRPr="00405EF2">
        <w:rPr>
          <w:rFonts w:ascii="Arial" w:hAnsi="Arial" w:cs="Arial"/>
          <w:sz w:val="20"/>
          <w:szCs w:val="20"/>
          <w:lang w:val="nb-NO" w:eastAsia="nb-NO"/>
        </w:rPr>
        <w:t>Det er et kra</w:t>
      </w:r>
      <w:r w:rsidR="00E90B13" w:rsidRPr="00405EF2">
        <w:rPr>
          <w:rFonts w:ascii="Arial" w:hAnsi="Arial" w:cs="Arial"/>
          <w:sz w:val="20"/>
          <w:szCs w:val="20"/>
          <w:lang w:val="nb-NO" w:eastAsia="nb-NO"/>
        </w:rPr>
        <w:t>v om kildesortering, alle utstillere</w:t>
      </w:r>
      <w:r w:rsidRPr="00405EF2">
        <w:rPr>
          <w:rFonts w:ascii="Arial" w:hAnsi="Arial" w:cs="Arial"/>
          <w:sz w:val="20"/>
          <w:szCs w:val="20"/>
          <w:lang w:val="nb-NO" w:eastAsia="nb-NO"/>
        </w:rPr>
        <w:t xml:space="preserve"> må krysse av for hvilke typer avfall de har, matavfall, restavfall inkl. plast, </w:t>
      </w:r>
      <w:r w:rsidR="00405EF2" w:rsidRPr="00405EF2">
        <w:rPr>
          <w:rFonts w:ascii="Arial" w:hAnsi="Arial" w:cs="Arial"/>
          <w:sz w:val="20"/>
          <w:szCs w:val="20"/>
          <w:lang w:val="nb-NO" w:eastAsia="nb-NO"/>
        </w:rPr>
        <w:t xml:space="preserve">glass, metall </w:t>
      </w:r>
      <w:r w:rsidRPr="00405EF2">
        <w:rPr>
          <w:rFonts w:ascii="Arial" w:hAnsi="Arial" w:cs="Arial"/>
          <w:sz w:val="20"/>
          <w:szCs w:val="20"/>
          <w:lang w:val="nb-NO" w:eastAsia="nb-NO"/>
        </w:rPr>
        <w:t>eller papp, papir og kartong. Roaf skal stille med utstyr slik at alle utstillere kan kildesortere på anvist plass.</w:t>
      </w:r>
      <w:r w:rsidR="00F9097C">
        <w:rPr>
          <w:rFonts w:ascii="Arial" w:hAnsi="Arial" w:cs="Arial"/>
          <w:sz w:val="20"/>
          <w:szCs w:val="20"/>
          <w:lang w:val="nb-NO" w:eastAsia="nb-NO"/>
        </w:rPr>
        <w:t xml:space="preserve"> Matavfall skal i grønn pose/sekk. Pant sorteres i egen beholder.</w:t>
      </w:r>
    </w:p>
    <w:p w14:paraId="0E82383A" w14:textId="77777777" w:rsidR="005123DF" w:rsidRPr="00405EF2" w:rsidRDefault="005123DF" w:rsidP="005123DF">
      <w:pPr>
        <w:pStyle w:val="Overskrift2"/>
        <w:ind w:left="-5"/>
        <w:rPr>
          <w:sz w:val="20"/>
          <w:szCs w:val="20"/>
        </w:rPr>
      </w:pPr>
      <w:r w:rsidRPr="00405EF2">
        <w:rPr>
          <w:sz w:val="20"/>
          <w:szCs w:val="20"/>
        </w:rPr>
        <w:t>9.  OPPRYDDING</w:t>
      </w:r>
    </w:p>
    <w:p w14:paraId="34B3BA26" w14:textId="172F99CB" w:rsidR="005123DF" w:rsidRPr="00405EF2" w:rsidRDefault="00773359" w:rsidP="005123DF">
      <w:pPr>
        <w:spacing w:after="277" w:line="266" w:lineRule="auto"/>
        <w:ind w:left="-5" w:hanging="10"/>
        <w:rPr>
          <w:sz w:val="20"/>
          <w:szCs w:val="20"/>
          <w:lang w:val="nb-NO"/>
        </w:rPr>
      </w:pPr>
      <w:r>
        <w:rPr>
          <w:rFonts w:ascii="Arial" w:eastAsia="Arial" w:hAnsi="Arial" w:cs="Arial"/>
          <w:color w:val="181717"/>
          <w:sz w:val="20"/>
          <w:szCs w:val="20"/>
          <w:lang w:val="nb-NO"/>
        </w:rPr>
        <w:t>Lørdag kveld når Stuttreist &amp; Himlaga</w:t>
      </w:r>
      <w:r w:rsidR="005123DF" w:rsidRPr="00405EF2">
        <w:rPr>
          <w:rFonts w:ascii="Arial" w:eastAsia="Arial" w:hAnsi="Arial" w:cs="Arial"/>
          <w:color w:val="181717"/>
          <w:sz w:val="20"/>
          <w:szCs w:val="20"/>
          <w:lang w:val="nb-NO"/>
        </w:rPr>
        <w:t xml:space="preserve"> er slutt må alt være fjernet fra utstillingsområdet, og plassen ryddet. Dersom ikke dette er gjort, blir den enkelte utstiller belastet for utgiftene til rydding.</w:t>
      </w:r>
    </w:p>
    <w:p w14:paraId="6DF91CAB" w14:textId="77777777" w:rsidR="005123DF" w:rsidRPr="00405EF2" w:rsidRDefault="005123DF" w:rsidP="005123DF">
      <w:pPr>
        <w:pStyle w:val="Overskrift2"/>
        <w:ind w:left="-5"/>
        <w:rPr>
          <w:sz w:val="20"/>
          <w:szCs w:val="20"/>
        </w:rPr>
      </w:pPr>
      <w:r w:rsidRPr="00405EF2">
        <w:rPr>
          <w:sz w:val="20"/>
          <w:szCs w:val="20"/>
        </w:rPr>
        <w:t>10.  BRANNVERN</w:t>
      </w:r>
    </w:p>
    <w:p w14:paraId="08CDB64C" w14:textId="26CA0CBB" w:rsidR="005123DF" w:rsidRPr="00405EF2" w:rsidRDefault="005123DF" w:rsidP="005123DF">
      <w:pPr>
        <w:spacing w:after="277" w:line="266" w:lineRule="auto"/>
        <w:ind w:left="-5" w:hanging="10"/>
        <w:rPr>
          <w:sz w:val="20"/>
          <w:szCs w:val="20"/>
          <w:lang w:val="nb-NO"/>
        </w:rPr>
      </w:pPr>
      <w:r w:rsidRPr="00405EF2">
        <w:rPr>
          <w:rFonts w:ascii="Arial" w:eastAsia="Arial" w:hAnsi="Arial" w:cs="Arial"/>
          <w:color w:val="181717"/>
          <w:sz w:val="20"/>
          <w:szCs w:val="20"/>
          <w:lang w:val="nb-NO"/>
        </w:rPr>
        <w:t>På hver plass skal utstiller ha 1 stk. 6 KGs brannslukningsapparat. Kontroll kan bli gjennomført.</w:t>
      </w:r>
    </w:p>
    <w:p w14:paraId="56D743EB" w14:textId="77777777" w:rsidR="005123DF" w:rsidRPr="00405EF2" w:rsidRDefault="005123DF" w:rsidP="005123DF">
      <w:pPr>
        <w:pStyle w:val="Overskrift2"/>
        <w:ind w:left="-5"/>
        <w:rPr>
          <w:sz w:val="20"/>
          <w:szCs w:val="20"/>
        </w:rPr>
      </w:pPr>
      <w:r w:rsidRPr="00405EF2">
        <w:rPr>
          <w:sz w:val="20"/>
          <w:szCs w:val="20"/>
        </w:rPr>
        <w:t>11.  SKADER</w:t>
      </w:r>
    </w:p>
    <w:p w14:paraId="1B55850F" w14:textId="22B1EFE7" w:rsidR="005123DF" w:rsidRPr="00405EF2" w:rsidRDefault="005123DF" w:rsidP="005123DF">
      <w:pPr>
        <w:spacing w:after="277" w:line="266" w:lineRule="auto"/>
        <w:ind w:left="-5" w:hanging="10"/>
        <w:rPr>
          <w:sz w:val="20"/>
          <w:szCs w:val="20"/>
          <w:lang w:val="nb-NO"/>
        </w:rPr>
      </w:pPr>
      <w:r w:rsidRPr="00405EF2">
        <w:rPr>
          <w:rFonts w:ascii="Arial" w:eastAsia="Arial" w:hAnsi="Arial" w:cs="Arial"/>
          <w:color w:val="181717"/>
          <w:sz w:val="20"/>
          <w:szCs w:val="20"/>
          <w:lang w:val="nb-NO"/>
        </w:rPr>
        <w:t>Utstillere er ansvarlig for skader de selv, folkene deres, produkt, utstyr og lignende påfører bygninger, innredninger, anlegg og personer. De ordner selv med all forsikring av sine eiendeler. Arrangøren dekker ikke tap ved</w:t>
      </w:r>
      <w:r w:rsidR="00676C15">
        <w:rPr>
          <w:rFonts w:ascii="Arial" w:eastAsia="Arial" w:hAnsi="Arial" w:cs="Arial"/>
          <w:color w:val="181717"/>
          <w:sz w:val="20"/>
          <w:szCs w:val="20"/>
          <w:lang w:val="nb-NO"/>
        </w:rPr>
        <w:t xml:space="preserve"> eventuell avlysning av Stuttreist &amp; Himlaga</w:t>
      </w:r>
    </w:p>
    <w:p w14:paraId="3ADE5F80" w14:textId="77777777" w:rsidR="005123DF" w:rsidRPr="00405EF2" w:rsidRDefault="005123DF" w:rsidP="005123DF">
      <w:pPr>
        <w:pStyle w:val="Overskrift2"/>
        <w:ind w:left="-5"/>
        <w:rPr>
          <w:sz w:val="20"/>
          <w:szCs w:val="20"/>
        </w:rPr>
      </w:pPr>
      <w:r w:rsidRPr="00405EF2">
        <w:rPr>
          <w:sz w:val="20"/>
          <w:szCs w:val="20"/>
        </w:rPr>
        <w:t>12.  ANSVAR</w:t>
      </w:r>
    </w:p>
    <w:p w14:paraId="28E7EAA3" w14:textId="15385DB3" w:rsidR="005123DF" w:rsidRPr="00332383" w:rsidRDefault="00676C15" w:rsidP="00332383">
      <w:pPr>
        <w:spacing w:after="277" w:line="266" w:lineRule="auto"/>
        <w:ind w:left="-5" w:hanging="10"/>
        <w:rPr>
          <w:sz w:val="20"/>
          <w:szCs w:val="20"/>
          <w:lang w:val="nb-NO"/>
        </w:rPr>
        <w:sectPr w:rsidR="005123DF" w:rsidRPr="00332383">
          <w:pgSz w:w="11906" w:h="16838"/>
          <w:pgMar w:top="938" w:right="762" w:bottom="818" w:left="709" w:header="708" w:footer="708" w:gutter="0"/>
          <w:cols w:space="708"/>
        </w:sectPr>
      </w:pPr>
      <w:r>
        <w:rPr>
          <w:rFonts w:ascii="Arial" w:eastAsia="Arial" w:hAnsi="Arial" w:cs="Arial"/>
          <w:color w:val="181717"/>
          <w:sz w:val="20"/>
          <w:szCs w:val="20"/>
          <w:lang w:val="nb-NO"/>
        </w:rPr>
        <w:t>Stuttreist &amp; Himlaga</w:t>
      </w:r>
      <w:r w:rsidR="005123DF" w:rsidRPr="00405EF2">
        <w:rPr>
          <w:rFonts w:ascii="Arial" w:eastAsia="Arial" w:hAnsi="Arial" w:cs="Arial"/>
          <w:color w:val="181717"/>
          <w:sz w:val="20"/>
          <w:szCs w:val="20"/>
          <w:lang w:val="nb-NO"/>
        </w:rPr>
        <w:t xml:space="preserve"> er ikke ansvarlig for tyveri eller skade på utstillings- og salgsgjenstander, utstyr, kjøretøy eller lignende. </w:t>
      </w:r>
      <w:r w:rsidR="005123DF" w:rsidRPr="00FB1AC2">
        <w:rPr>
          <w:rFonts w:ascii="Arial" w:eastAsia="Arial" w:hAnsi="Arial" w:cs="Arial"/>
          <w:color w:val="181717"/>
          <w:sz w:val="20"/>
          <w:szCs w:val="20"/>
          <w:lang w:val="nb-NO"/>
        </w:rPr>
        <w:t>Utstiller må sel</w:t>
      </w:r>
      <w:r w:rsidR="00332383">
        <w:rPr>
          <w:rFonts w:ascii="Arial" w:eastAsia="Arial" w:hAnsi="Arial" w:cs="Arial"/>
          <w:color w:val="181717"/>
          <w:sz w:val="20"/>
          <w:szCs w:val="20"/>
          <w:lang w:val="nb-NO"/>
        </w:rPr>
        <w:t>v forsikre sine varer og utstyr.</w:t>
      </w:r>
    </w:p>
    <w:p w14:paraId="2744C5CC" w14:textId="77777777" w:rsidR="005123DF" w:rsidRPr="00C51FC7" w:rsidRDefault="005123DF" w:rsidP="00CA5991">
      <w:pPr>
        <w:spacing w:after="0"/>
        <w:rPr>
          <w:b/>
          <w:u w:val="single"/>
          <w:lang w:val="nb-NO"/>
        </w:rPr>
      </w:pPr>
    </w:p>
    <w:sectPr w:rsidR="005123DF" w:rsidRPr="00C51FC7" w:rsidSect="006A450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CC06D" w14:textId="77777777" w:rsidR="00CB21FE" w:rsidRDefault="00CB21FE" w:rsidP="00F95167">
      <w:pPr>
        <w:spacing w:after="0" w:line="240" w:lineRule="auto"/>
      </w:pPr>
      <w:r>
        <w:separator/>
      </w:r>
    </w:p>
  </w:endnote>
  <w:endnote w:type="continuationSeparator" w:id="0">
    <w:p w14:paraId="3553E06D" w14:textId="77777777" w:rsidR="00CB21FE" w:rsidRDefault="00CB21FE" w:rsidP="00F95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47F74B" w14:textId="77777777" w:rsidR="00CB21FE" w:rsidRDefault="00CB21FE" w:rsidP="00F95167">
      <w:pPr>
        <w:spacing w:after="0" w:line="240" w:lineRule="auto"/>
      </w:pPr>
      <w:r>
        <w:separator/>
      </w:r>
    </w:p>
  </w:footnote>
  <w:footnote w:type="continuationSeparator" w:id="0">
    <w:p w14:paraId="2152426C" w14:textId="77777777" w:rsidR="00CB21FE" w:rsidRDefault="00CB21FE" w:rsidP="00F951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94959"/>
    <w:multiLevelType w:val="hybridMultilevel"/>
    <w:tmpl w:val="227C763E"/>
    <w:lvl w:ilvl="0" w:tplc="95705D0A">
      <w:start w:val="1"/>
      <w:numFmt w:val="decimal"/>
      <w:lvlText w:val="%1."/>
      <w:lvlJc w:val="left"/>
      <w:pPr>
        <w:ind w:left="720" w:hanging="360"/>
      </w:pPr>
      <w:rPr>
        <w:b/>
        <w:lang w:val="nb-N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416B782D"/>
    <w:multiLevelType w:val="hybridMultilevel"/>
    <w:tmpl w:val="403251D8"/>
    <w:lvl w:ilvl="0" w:tplc="0414000F">
      <w:start w:val="1"/>
      <w:numFmt w:val="decimal"/>
      <w:lvlText w:val="%1."/>
      <w:lvlJc w:val="left"/>
      <w:pPr>
        <w:tabs>
          <w:tab w:val="num" w:pos="720"/>
        </w:tabs>
        <w:ind w:left="720" w:hanging="360"/>
      </w:p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0"/>
    <w:lvlOverride w:ilvl="0">
      <w:lvl w:ilvl="0" w:tplc="95705D0A">
        <w:start w:val="1"/>
        <w:numFmt w:val="decimal"/>
        <w:suff w:val="nothing"/>
        <w:lvlText w:val="%1."/>
        <w:lvlJc w:val="left"/>
        <w:pPr>
          <w:ind w:left="720" w:hanging="360"/>
        </w:pPr>
        <w:rPr>
          <w:rFonts w:hint="default"/>
          <w:b/>
        </w:rPr>
      </w:lvl>
    </w:lvlOverride>
    <w:lvlOverride w:ilvl="1">
      <w:lvl w:ilvl="1" w:tplc="04140019" w:tentative="1">
        <w:start w:val="1"/>
        <w:numFmt w:val="lowerLetter"/>
        <w:lvlText w:val="%2."/>
        <w:lvlJc w:val="left"/>
        <w:pPr>
          <w:ind w:left="1440" w:hanging="360"/>
        </w:pPr>
      </w:lvl>
    </w:lvlOverride>
    <w:lvlOverride w:ilvl="2">
      <w:lvl w:ilvl="2" w:tplc="0414001B" w:tentative="1">
        <w:start w:val="1"/>
        <w:numFmt w:val="lowerRoman"/>
        <w:lvlText w:val="%3."/>
        <w:lvlJc w:val="right"/>
        <w:pPr>
          <w:ind w:left="2160" w:hanging="180"/>
        </w:pPr>
      </w:lvl>
    </w:lvlOverride>
    <w:lvlOverride w:ilvl="3">
      <w:lvl w:ilvl="3" w:tplc="0414000F" w:tentative="1">
        <w:start w:val="1"/>
        <w:numFmt w:val="decimal"/>
        <w:lvlText w:val="%4."/>
        <w:lvlJc w:val="left"/>
        <w:pPr>
          <w:ind w:left="2880" w:hanging="360"/>
        </w:pPr>
      </w:lvl>
    </w:lvlOverride>
    <w:lvlOverride w:ilvl="4">
      <w:lvl w:ilvl="4" w:tplc="04140019" w:tentative="1">
        <w:start w:val="1"/>
        <w:numFmt w:val="lowerLetter"/>
        <w:lvlText w:val="%5."/>
        <w:lvlJc w:val="left"/>
        <w:pPr>
          <w:ind w:left="3600" w:hanging="360"/>
        </w:pPr>
      </w:lvl>
    </w:lvlOverride>
    <w:lvlOverride w:ilvl="5">
      <w:lvl w:ilvl="5" w:tplc="0414001B" w:tentative="1">
        <w:start w:val="1"/>
        <w:numFmt w:val="lowerRoman"/>
        <w:lvlText w:val="%6."/>
        <w:lvlJc w:val="right"/>
        <w:pPr>
          <w:ind w:left="4320" w:hanging="180"/>
        </w:pPr>
      </w:lvl>
    </w:lvlOverride>
    <w:lvlOverride w:ilvl="6">
      <w:lvl w:ilvl="6" w:tplc="0414000F" w:tentative="1">
        <w:start w:val="1"/>
        <w:numFmt w:val="decimal"/>
        <w:lvlText w:val="%7."/>
        <w:lvlJc w:val="left"/>
        <w:pPr>
          <w:ind w:left="5040" w:hanging="360"/>
        </w:pPr>
      </w:lvl>
    </w:lvlOverride>
    <w:lvlOverride w:ilvl="7">
      <w:lvl w:ilvl="7" w:tplc="04140019" w:tentative="1">
        <w:start w:val="1"/>
        <w:numFmt w:val="lowerLetter"/>
        <w:lvlText w:val="%8."/>
        <w:lvlJc w:val="left"/>
        <w:pPr>
          <w:ind w:left="5760" w:hanging="360"/>
        </w:pPr>
      </w:lvl>
    </w:lvlOverride>
    <w:lvlOverride w:ilvl="8">
      <w:lvl w:ilvl="8" w:tplc="0414001B" w:tentative="1">
        <w:start w:val="1"/>
        <w:numFmt w:val="lowerRoman"/>
        <w:lvlText w:val="%9."/>
        <w:lvlJc w:val="right"/>
        <w:pPr>
          <w:ind w:left="6480" w:hanging="180"/>
        </w:pPr>
      </w:lvl>
    </w:lvlOverride>
  </w:num>
  <w:num w:numId="4">
    <w:abstractNumId w:val="0"/>
    <w:lvlOverride w:ilvl="0">
      <w:lvl w:ilvl="0" w:tplc="95705D0A">
        <w:start w:val="1"/>
        <w:numFmt w:val="decimal"/>
        <w:lvlText w:val="%1."/>
        <w:lvlJc w:val="left"/>
        <w:pPr>
          <w:ind w:left="720" w:hanging="360"/>
        </w:pPr>
        <w:rPr>
          <w:rFonts w:hint="default"/>
          <w:b/>
        </w:rPr>
      </w:lvl>
    </w:lvlOverride>
    <w:lvlOverride w:ilvl="1">
      <w:lvl w:ilvl="1" w:tplc="04140019" w:tentative="1">
        <w:start w:val="1"/>
        <w:numFmt w:val="lowerLetter"/>
        <w:lvlText w:val="%2."/>
        <w:lvlJc w:val="left"/>
        <w:pPr>
          <w:ind w:left="1440" w:hanging="360"/>
        </w:pPr>
      </w:lvl>
    </w:lvlOverride>
    <w:lvlOverride w:ilvl="2">
      <w:lvl w:ilvl="2" w:tplc="0414001B" w:tentative="1">
        <w:start w:val="1"/>
        <w:numFmt w:val="lowerRoman"/>
        <w:lvlText w:val="%3."/>
        <w:lvlJc w:val="right"/>
        <w:pPr>
          <w:ind w:left="2160" w:hanging="180"/>
        </w:pPr>
      </w:lvl>
    </w:lvlOverride>
    <w:lvlOverride w:ilvl="3">
      <w:lvl w:ilvl="3" w:tplc="0414000F" w:tentative="1">
        <w:start w:val="1"/>
        <w:numFmt w:val="decimal"/>
        <w:lvlText w:val="%4."/>
        <w:lvlJc w:val="left"/>
        <w:pPr>
          <w:ind w:left="2880" w:hanging="360"/>
        </w:pPr>
      </w:lvl>
    </w:lvlOverride>
    <w:lvlOverride w:ilvl="4">
      <w:lvl w:ilvl="4" w:tplc="04140019" w:tentative="1">
        <w:start w:val="1"/>
        <w:numFmt w:val="lowerLetter"/>
        <w:lvlText w:val="%5."/>
        <w:lvlJc w:val="left"/>
        <w:pPr>
          <w:ind w:left="3600" w:hanging="360"/>
        </w:pPr>
      </w:lvl>
    </w:lvlOverride>
    <w:lvlOverride w:ilvl="5">
      <w:lvl w:ilvl="5" w:tplc="0414001B" w:tentative="1">
        <w:start w:val="1"/>
        <w:numFmt w:val="lowerRoman"/>
        <w:lvlText w:val="%6."/>
        <w:lvlJc w:val="right"/>
        <w:pPr>
          <w:ind w:left="4320" w:hanging="180"/>
        </w:pPr>
      </w:lvl>
    </w:lvlOverride>
    <w:lvlOverride w:ilvl="6">
      <w:lvl w:ilvl="6" w:tplc="0414000F" w:tentative="1">
        <w:start w:val="1"/>
        <w:numFmt w:val="decimal"/>
        <w:lvlText w:val="%7."/>
        <w:lvlJc w:val="left"/>
        <w:pPr>
          <w:ind w:left="5040" w:hanging="360"/>
        </w:pPr>
      </w:lvl>
    </w:lvlOverride>
    <w:lvlOverride w:ilvl="7">
      <w:lvl w:ilvl="7" w:tplc="04140019" w:tentative="1">
        <w:start w:val="1"/>
        <w:numFmt w:val="lowerLetter"/>
        <w:lvlText w:val="%8."/>
        <w:lvlJc w:val="left"/>
        <w:pPr>
          <w:ind w:left="5760" w:hanging="360"/>
        </w:pPr>
      </w:lvl>
    </w:lvlOverride>
    <w:lvlOverride w:ilvl="8">
      <w:lvl w:ilvl="8" w:tplc="0414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nb-NO" w:vendorID="64" w:dllVersion="0" w:nlCheck="1" w:checkStyle="0"/>
  <w:activeWritingStyle w:appName="MSWord" w:lang="nb-NO" w:vendorID="64" w:dllVersion="6" w:nlCheck="1" w:checkStyle="0"/>
  <w:activeWritingStyle w:appName="MSWord" w:lang="en-US" w:vendorID="64" w:dllVersion="6" w:nlCheck="1" w:checkStyle="1"/>
  <w:activeWritingStyle w:appName="MSWord" w:lang="en-GB" w:vendorID="64" w:dllVersion="0" w:nlCheck="1" w:checkStyle="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A6A"/>
    <w:rsid w:val="00061BBB"/>
    <w:rsid w:val="00063D2C"/>
    <w:rsid w:val="00070C37"/>
    <w:rsid w:val="00075829"/>
    <w:rsid w:val="0009421E"/>
    <w:rsid w:val="0013235E"/>
    <w:rsid w:val="00141FBD"/>
    <w:rsid w:val="00176464"/>
    <w:rsid w:val="00182BEF"/>
    <w:rsid w:val="001A46E6"/>
    <w:rsid w:val="001F5A6A"/>
    <w:rsid w:val="00281498"/>
    <w:rsid w:val="002851DA"/>
    <w:rsid w:val="00291F46"/>
    <w:rsid w:val="002941BD"/>
    <w:rsid w:val="002A63C0"/>
    <w:rsid w:val="002C0A0B"/>
    <w:rsid w:val="002C367A"/>
    <w:rsid w:val="002C691A"/>
    <w:rsid w:val="002D3E99"/>
    <w:rsid w:val="002F6998"/>
    <w:rsid w:val="00332383"/>
    <w:rsid w:val="00344423"/>
    <w:rsid w:val="003456A5"/>
    <w:rsid w:val="003B4F1C"/>
    <w:rsid w:val="003F4362"/>
    <w:rsid w:val="00405EF2"/>
    <w:rsid w:val="00483CE7"/>
    <w:rsid w:val="0048784D"/>
    <w:rsid w:val="00487E74"/>
    <w:rsid w:val="00493C5C"/>
    <w:rsid w:val="004A6B19"/>
    <w:rsid w:val="004E3D57"/>
    <w:rsid w:val="005021FE"/>
    <w:rsid w:val="0050448F"/>
    <w:rsid w:val="005123DF"/>
    <w:rsid w:val="005341E7"/>
    <w:rsid w:val="00537FE2"/>
    <w:rsid w:val="00550132"/>
    <w:rsid w:val="005963A7"/>
    <w:rsid w:val="005C7FD9"/>
    <w:rsid w:val="005F2FC5"/>
    <w:rsid w:val="00623A31"/>
    <w:rsid w:val="0065416D"/>
    <w:rsid w:val="006550BB"/>
    <w:rsid w:val="00676C15"/>
    <w:rsid w:val="006941AC"/>
    <w:rsid w:val="006A4506"/>
    <w:rsid w:val="006C3AD2"/>
    <w:rsid w:val="006D2B6D"/>
    <w:rsid w:val="006F1038"/>
    <w:rsid w:val="006F1C03"/>
    <w:rsid w:val="007270BA"/>
    <w:rsid w:val="0074593C"/>
    <w:rsid w:val="007529C8"/>
    <w:rsid w:val="00773359"/>
    <w:rsid w:val="007912B1"/>
    <w:rsid w:val="007A3F96"/>
    <w:rsid w:val="007B357D"/>
    <w:rsid w:val="00821E6F"/>
    <w:rsid w:val="00836640"/>
    <w:rsid w:val="008A1E3E"/>
    <w:rsid w:val="008D0C2F"/>
    <w:rsid w:val="0090031F"/>
    <w:rsid w:val="0092245D"/>
    <w:rsid w:val="0095235B"/>
    <w:rsid w:val="00962099"/>
    <w:rsid w:val="00981F67"/>
    <w:rsid w:val="00A513F7"/>
    <w:rsid w:val="00A57F34"/>
    <w:rsid w:val="00A70FB8"/>
    <w:rsid w:val="00AB4935"/>
    <w:rsid w:val="00AC1085"/>
    <w:rsid w:val="00AF2FBE"/>
    <w:rsid w:val="00B04193"/>
    <w:rsid w:val="00B40312"/>
    <w:rsid w:val="00B92DC7"/>
    <w:rsid w:val="00BF26D3"/>
    <w:rsid w:val="00C06A11"/>
    <w:rsid w:val="00C11FF4"/>
    <w:rsid w:val="00C51FC7"/>
    <w:rsid w:val="00C54037"/>
    <w:rsid w:val="00C61AA1"/>
    <w:rsid w:val="00C637C0"/>
    <w:rsid w:val="00C67C21"/>
    <w:rsid w:val="00C75B0F"/>
    <w:rsid w:val="00CA5991"/>
    <w:rsid w:val="00CB21FE"/>
    <w:rsid w:val="00CC0D70"/>
    <w:rsid w:val="00D00B5A"/>
    <w:rsid w:val="00D012CF"/>
    <w:rsid w:val="00D05AB6"/>
    <w:rsid w:val="00D07177"/>
    <w:rsid w:val="00D703EB"/>
    <w:rsid w:val="00DB38DF"/>
    <w:rsid w:val="00DC432C"/>
    <w:rsid w:val="00DD2F7A"/>
    <w:rsid w:val="00DF5C22"/>
    <w:rsid w:val="00E610A4"/>
    <w:rsid w:val="00E90B13"/>
    <w:rsid w:val="00E97D7C"/>
    <w:rsid w:val="00EA0DC7"/>
    <w:rsid w:val="00EC5918"/>
    <w:rsid w:val="00ED767B"/>
    <w:rsid w:val="00F12771"/>
    <w:rsid w:val="00F13045"/>
    <w:rsid w:val="00F60BCA"/>
    <w:rsid w:val="00F654C8"/>
    <w:rsid w:val="00F85F4F"/>
    <w:rsid w:val="00F9097C"/>
    <w:rsid w:val="00F95167"/>
    <w:rsid w:val="00FB1AC2"/>
    <w:rsid w:val="00FC1A95"/>
  </w:rsids>
  <m:mathPr>
    <m:mathFont m:val="Cambria Math"/>
    <m:brkBin m:val="before"/>
    <m:brkBinSub m:val="--"/>
    <m:smallFrac/>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AE5EA"/>
  <w15:docId w15:val="{42D1D504-5A06-4CDA-951A-296984F1A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next w:val="Normal"/>
    <w:link w:val="Overskrift1Tegn"/>
    <w:uiPriority w:val="9"/>
    <w:unhideWhenUsed/>
    <w:qFormat/>
    <w:rsid w:val="005123DF"/>
    <w:pPr>
      <w:keepNext/>
      <w:keepLines/>
      <w:spacing w:after="0" w:line="259" w:lineRule="auto"/>
      <w:ind w:left="11"/>
      <w:outlineLvl w:val="0"/>
    </w:pPr>
    <w:rPr>
      <w:rFonts w:ascii="Arial" w:eastAsia="Arial" w:hAnsi="Arial" w:cs="Arial"/>
      <w:b/>
      <w:color w:val="216833"/>
      <w:sz w:val="42"/>
      <w:lang w:val="nb-NO" w:eastAsia="nb-NO"/>
    </w:rPr>
  </w:style>
  <w:style w:type="paragraph" w:styleId="Overskrift2">
    <w:name w:val="heading 2"/>
    <w:next w:val="Normal"/>
    <w:link w:val="Overskrift2Tegn"/>
    <w:uiPriority w:val="9"/>
    <w:unhideWhenUsed/>
    <w:qFormat/>
    <w:rsid w:val="005123DF"/>
    <w:pPr>
      <w:keepNext/>
      <w:keepLines/>
      <w:spacing w:after="7" w:line="259" w:lineRule="auto"/>
      <w:ind w:left="10" w:hanging="10"/>
      <w:outlineLvl w:val="1"/>
    </w:pPr>
    <w:rPr>
      <w:rFonts w:ascii="Arial" w:eastAsia="Arial" w:hAnsi="Arial" w:cs="Arial"/>
      <w:b/>
      <w:color w:val="216833"/>
      <w:lang w:val="nb-NO"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502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5021FE"/>
    <w:rPr>
      <w:color w:val="0000FF" w:themeColor="hyperlink"/>
      <w:u w:val="single"/>
    </w:rPr>
  </w:style>
  <w:style w:type="paragraph" w:styleId="Bobletekst">
    <w:name w:val="Balloon Text"/>
    <w:basedOn w:val="Normal"/>
    <w:link w:val="BobletekstTegn"/>
    <w:uiPriority w:val="99"/>
    <w:semiHidden/>
    <w:unhideWhenUsed/>
    <w:rsid w:val="005021F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5021FE"/>
    <w:rPr>
      <w:rFonts w:ascii="Tahoma" w:hAnsi="Tahoma" w:cs="Tahoma"/>
      <w:sz w:val="16"/>
      <w:szCs w:val="16"/>
    </w:rPr>
  </w:style>
  <w:style w:type="paragraph" w:styleId="Listeavsnitt">
    <w:name w:val="List Paragraph"/>
    <w:basedOn w:val="Normal"/>
    <w:uiPriority w:val="34"/>
    <w:qFormat/>
    <w:rsid w:val="0074593C"/>
    <w:pPr>
      <w:ind w:left="720"/>
      <w:contextualSpacing/>
    </w:pPr>
  </w:style>
  <w:style w:type="character" w:customStyle="1" w:styleId="Overskrift1Tegn">
    <w:name w:val="Overskrift 1 Tegn"/>
    <w:basedOn w:val="Standardskriftforavsnitt"/>
    <w:link w:val="Overskrift1"/>
    <w:uiPriority w:val="9"/>
    <w:rsid w:val="005123DF"/>
    <w:rPr>
      <w:rFonts w:ascii="Arial" w:eastAsia="Arial" w:hAnsi="Arial" w:cs="Arial"/>
      <w:b/>
      <w:color w:val="216833"/>
      <w:sz w:val="42"/>
      <w:lang w:val="nb-NO" w:eastAsia="nb-NO"/>
    </w:rPr>
  </w:style>
  <w:style w:type="character" w:customStyle="1" w:styleId="Overskrift2Tegn">
    <w:name w:val="Overskrift 2 Tegn"/>
    <w:basedOn w:val="Standardskriftforavsnitt"/>
    <w:link w:val="Overskrift2"/>
    <w:uiPriority w:val="9"/>
    <w:rsid w:val="005123DF"/>
    <w:rPr>
      <w:rFonts w:ascii="Arial" w:eastAsia="Arial" w:hAnsi="Arial" w:cs="Arial"/>
      <w:b/>
      <w:color w:val="216833"/>
      <w:lang w:val="nb-NO" w:eastAsia="nb-NO"/>
    </w:rPr>
  </w:style>
  <w:style w:type="paragraph" w:styleId="Topptekst">
    <w:name w:val="header"/>
    <w:basedOn w:val="Normal"/>
    <w:link w:val="TopptekstTegn"/>
    <w:uiPriority w:val="99"/>
    <w:unhideWhenUsed/>
    <w:rsid w:val="00F9516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95167"/>
  </w:style>
  <w:style w:type="paragraph" w:styleId="Bunntekst">
    <w:name w:val="footer"/>
    <w:basedOn w:val="Normal"/>
    <w:link w:val="BunntekstTegn"/>
    <w:uiPriority w:val="99"/>
    <w:unhideWhenUsed/>
    <w:rsid w:val="00F9516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95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yperlink" Target="mailto:erik.bakke@ahk.no"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358EE4-2FBB-4238-A66B-697CAE87B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2529</Characters>
  <Application>Microsoft Office Word</Application>
  <DocSecurity>0</DocSecurity>
  <Lines>21</Lines>
  <Paragraphs>5</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Nordic Semiconductor ASA</Company>
  <LinksUpToDate>false</LinksUpToDate>
  <CharactersWithSpaces>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Gry-Cecilie</dc:creator>
  <cp:lastModifiedBy>Rita Lindblad</cp:lastModifiedBy>
  <cp:revision>2</cp:revision>
  <cp:lastPrinted>2017-02-14T17:39:00Z</cp:lastPrinted>
  <dcterms:created xsi:type="dcterms:W3CDTF">2018-06-05T10:24:00Z</dcterms:created>
  <dcterms:modified xsi:type="dcterms:W3CDTF">2018-06-05T10:24:00Z</dcterms:modified>
</cp:coreProperties>
</file>